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Description w:val="Header layout table"/>
        <w:tblW w:w="5000" w:type="pct"/>
        <w:tblLayout w:type="fixed"/>
        <w:tblCellMar>
          <w:left w:w="0" w:type="dxa"/>
          <w:bottom w:w="432" w:type="dxa"/>
          <w:right w:w="0" w:type="dxa"/>
        </w:tblCellMar>
        <w:tblLook w:val="04A0"/>
      </w:tblPr>
      <w:tblGrid>
        <w:gridCol w:w="5008"/>
        <w:gridCol w:w="4352"/>
      </w:tblGrid>
      <w:tr w14:paraId="4861A956" w14:textId="77777777" w:rsidTr="00E14A01">
        <w:tblPrEx>
          <w:tblW w:w="5000" w:type="pct"/>
          <w:tblLayout w:type="fixed"/>
          <w:tblCellMar>
            <w:left w:w="0" w:type="dxa"/>
            <w:bottom w:w="432" w:type="dxa"/>
            <w:right w:w="0" w:type="dxa"/>
          </w:tblCellMar>
          <w:tblLook w:val="04A0"/>
        </w:tblPrEx>
        <w:tc>
          <w:tcPr>
            <w:tcW w:w="5008" w:type="dxa"/>
            <w:vAlign w:val="bottom"/>
          </w:tcPr>
          <w:p w:rsidR="00C84833" w:rsidP="00C84833" w14:paraId="30860F65" w14:textId="77777777">
            <w:pPr>
              <w:pStyle w:val="Title"/>
            </w:pPr>
            <w:r>
              <w:t>Ishita Rana</w:t>
            </w:r>
          </w:p>
        </w:tc>
        <w:tc>
          <w:tcPr>
            <w:tcW w:w="4352" w:type="dxa"/>
            <w:vAlign w:val="bottom"/>
          </w:tcPr>
          <w:tbl>
            <w:tblPr>
              <w:tblStyle w:val="TableGrid"/>
              <w:tblDescription w:val="Contact information table"/>
              <w:tblW w:w="5000" w:type="pct"/>
              <w:tblLayout w:type="fixed"/>
              <w:tblCellMar>
                <w:left w:w="0" w:type="dxa"/>
                <w:right w:w="0" w:type="dxa"/>
              </w:tblCellMar>
              <w:tblLook w:val="04A0"/>
            </w:tblPr>
            <w:tblGrid>
              <w:gridCol w:w="3929"/>
              <w:gridCol w:w="423"/>
            </w:tblGrid>
            <w:tr w14:paraId="1E454B54" w14:textId="77777777" w:rsidTr="008D31BD">
              <w:tblPrEx>
                <w:tblW w:w="5000" w:type="pct"/>
                <w:tblLayout w:type="fixed"/>
                <w:tblCellMar>
                  <w:left w:w="0" w:type="dxa"/>
                  <w:right w:w="0" w:type="dxa"/>
                </w:tblCellMar>
                <w:tblLook w:val="04A0"/>
              </w:tblPrEx>
              <w:tc>
                <w:tcPr>
                  <w:tcW w:w="3929" w:type="dxa"/>
                  <w:tcMar>
                    <w:top w:w="0" w:type="dxa"/>
                    <w:left w:w="720" w:type="dxa"/>
                    <w:right w:w="29" w:type="dxa"/>
                  </w:tcMar>
                </w:tcPr>
                <w:p w:rsidR="004E2970" w:rsidRPr="009D0878" w:rsidP="004E2970" w14:paraId="22096AF6" w14:textId="77777777">
                  <w:pPr>
                    <w:pStyle w:val="ContactInfo"/>
                  </w:pPr>
                </w:p>
              </w:tc>
              <w:tc>
                <w:tcPr>
                  <w:tcW w:w="423" w:type="dxa"/>
                  <w:tcMar>
                    <w:top w:w="0" w:type="dxa"/>
                    <w:left w:w="0" w:type="dxa"/>
                    <w:right w:w="0" w:type="dxa"/>
                  </w:tcMar>
                </w:tcPr>
                <w:p w:rsidR="00932D92" w:rsidRPr="009D0878" w:rsidP="00932D92" w14:paraId="5E592DF7" w14:textId="77777777">
                  <w:pPr>
                    <w:pStyle w:val="Icons"/>
                  </w:pPr>
                </w:p>
              </w:tc>
            </w:tr>
            <w:tr w14:paraId="6412249E" w14:textId="77777777" w:rsidTr="008D31BD">
              <w:tblPrEx>
                <w:tblW w:w="5000" w:type="pct"/>
                <w:tblLayout w:type="fixed"/>
                <w:tblCellMar>
                  <w:left w:w="0" w:type="dxa"/>
                  <w:right w:w="0" w:type="dxa"/>
                </w:tblCellMar>
                <w:tblLook w:val="04A0"/>
              </w:tblPrEx>
              <w:tc>
                <w:tcPr>
                  <w:tcW w:w="3929" w:type="dxa"/>
                  <w:tcMar>
                    <w:left w:w="720" w:type="dxa"/>
                    <w:right w:w="29" w:type="dxa"/>
                  </w:tcMar>
                </w:tcPr>
                <w:p w:rsidR="00932D92" w:rsidRPr="009D0878" w:rsidP="00932D92" w14:paraId="63678CE3" w14:textId="77777777">
                  <w:pPr>
                    <w:pStyle w:val="ContactInfo"/>
                  </w:pPr>
                  <w:r>
                    <w:rPr>
                      <w:sz w:val="18"/>
                    </w:rPr>
                    <w:t>8929022078</w:t>
                  </w:r>
                </w:p>
              </w:tc>
              <w:tc>
                <w:tcPr>
                  <w:tcW w:w="423" w:type="dxa"/>
                  <w:tcMar>
                    <w:left w:w="0" w:type="dxa"/>
                    <w:right w:w="0" w:type="dxa"/>
                  </w:tcMar>
                </w:tcPr>
                <w:p w:rsidR="00932D92" w:rsidRPr="009D0878" w:rsidP="00932D92" w14:paraId="1694C339" w14:textId="77777777">
                  <w:pPr>
                    <w:pStyle w:val="Icons"/>
                  </w:pPr>
                  <w:r w:rsidRPr="009D0878">
                    <w:rPr>
                      <w:noProof/>
                    </w:rPr>
                    <mc:AlternateContent>
                      <mc:Choice Requires="wps">
                        <w:drawing>
                          <wp:inline distT="0" distB="0" distL="0" distR="0">
                            <wp:extent cx="109728" cy="109728"/>
                            <wp:effectExtent l="0" t="0" r="5080" b="5080"/>
                            <wp:docPr id="31" name="Telephone icon" descr="Phone icon"/>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fill="norm" h="2616" w="2552" stroke="1">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a:noFill/>
                                      <a:round/>
                                      <a:headEnd/>
                                      <a:tailEnd/>
                                    </a:ln>
                                  </wps:spPr>
                                  <wps:bodyPr vert="horz" wrap="square" numCol="1" anchor="t" anchorCtr="0" compatLnSpc="1">
                                    <a:prstTxWarp prst="textNoShape">
                                      <a:avLst/>
                                    </a:prstTxWarp>
                                  </wps:bodyPr>
                                </wps:wsp>
                              </a:graphicData>
                            </a:graphic>
                          </wp:inline>
                        </w:drawing>
                      </mc:Choice>
                      <mc:Fallback>
                        <w:pict>
                          <v:shape id="Telephone icon" o:spid="_x0000_i1025" alt="Phone icon" style="width:8.65pt;height:8.65pt;mso-left-percent:-10001;mso-position-horizontal-relative:char;mso-position-vertical-relative:line;mso-top-percent:-10001;mso-wrap-style:square;visibility:visible;v-text-anchor:top" coordsize="2552,2616" path="m410,l443,2l477,11l511,26l545,48l580,77l634,132l688,186l742,241l798,294l829,324l854,356l875,387l890,418l900,449l904,480l901,510l892,540l878,571l857,600l830,629l797,658l758,690l727,723l702,755l683,789l669,823l661,856l659,890l663,925l672,959l687,992l707,1027l731,1060l760,1093l918,1253l1077,1409l1239,1565l1402,1718l1566,1870l1598,1897l1630,1918l1662,1933l1695,1943l1727,1946l1759,1944l1792,1936l1823,1921l1854,1899l1884,1871l1914,1836l1948,1796l1982,1763l2018,1737l2052,1719l2086,1708l2121,1703l2155,1705l2189,1714l2222,1728l2256,1749l2288,1776l2320,1810l2353,1848l2509,2031l2529,2061l2542,2090l2550,2121l2552,2149l2551,2176l2546,2202l2538,2228l2528,2250l2517,2270l2506,2287l2494,2302l2484,2313l2475,2321l2473,2322l2467,2327l2458,2336l2445,2347l2430,2360l2412,2374l2392,2390l2371,2408l2347,2426l2322,2444l2296,2464l2269,2482l2243,2500l2214,2517l2187,2532l2161,2546l2135,2558l2109,2567l2058,2583l2010,2595l1964,2605l1923,2611l1884,2615l1848,2616l1814,2615l1782,2611l1752,2606l1723,2599l1695,2591l1668,2581l1641,2570l1615,2558l1589,2544l1561,2531l1534,2517l1439,2469l1347,2418l1256,2367l1167,2314l1081,2260l997,2203l916,2146l838,2085l762,2024l689,1959l619,1893l551,1823l488,1751l426,1677l369,1600l314,1520l263,1436l214,1351l170,1261l130,1168,92,1072,59,972,29,868,14,801,4,734,,669,2,606l11,543l23,483,41,423,63,365,91,307l124,252l160,197l201,144l247,92,279,61,311,36,345,18,377,6,410,xe" fillcolor="#007fab" stroked="f">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wrap type="none"/>
                            <w10:anchorlock/>
                          </v:shape>
                        </w:pict>
                      </mc:Fallback>
                    </mc:AlternateContent>
                  </w:r>
                </w:p>
              </w:tc>
            </w:tr>
            <w:tr w14:paraId="3C39E74A" w14:textId="77777777" w:rsidTr="008D31BD">
              <w:tblPrEx>
                <w:tblW w:w="5000" w:type="pct"/>
                <w:tblLayout w:type="fixed"/>
                <w:tblCellMar>
                  <w:left w:w="0" w:type="dxa"/>
                  <w:right w:w="0" w:type="dxa"/>
                </w:tblCellMar>
                <w:tblLook w:val="04A0"/>
              </w:tblPrEx>
              <w:tc>
                <w:tcPr>
                  <w:tcW w:w="3929" w:type="dxa"/>
                  <w:tcMar>
                    <w:left w:w="720" w:type="dxa"/>
                    <w:right w:w="29" w:type="dxa"/>
                  </w:tcMar>
                </w:tcPr>
                <w:p w:rsidR="00932D92" w:rsidRPr="009D0878" w:rsidP="00932D92" w14:paraId="2713A31B" w14:textId="77777777">
                  <w:pPr>
                    <w:pStyle w:val="ContactInfo"/>
                  </w:pPr>
                  <w:r>
                    <w:rPr>
                      <w:rFonts w:ascii="Calibri" w:eastAsia="Times New Roman" w:hAnsi="Calibri" w:cs="Calibri"/>
                      <w:sz w:val="18"/>
                    </w:rPr>
                    <w:t>Ishitarana46@gmail.com</w:t>
                  </w:r>
                </w:p>
              </w:tc>
              <w:tc>
                <w:tcPr>
                  <w:tcW w:w="423" w:type="dxa"/>
                  <w:tcMar>
                    <w:left w:w="0" w:type="dxa"/>
                    <w:right w:w="0" w:type="dxa"/>
                  </w:tcMar>
                </w:tcPr>
                <w:p w:rsidR="00932D92" w:rsidRPr="009D0878" w:rsidP="00932D92" w14:paraId="37651741" w14:textId="77777777">
                  <w:pPr>
                    <w:pStyle w:val="Icons"/>
                  </w:pPr>
                  <w:r>
                    <w:rPr>
                      <w:noProof/>
                    </w:rPr>
                    <mc:AlternateContent>
                      <mc:Choice Requires="wps">
                        <w:drawing>
                          <wp:inline distT="0" distB="0" distL="0" distR="0">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80" w="120" stroke="1">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a:noFill/>
                                      <a:round/>
                                      <a:headEnd/>
                                      <a:tailEnd/>
                                    </a:ln>
                                  </wps:spPr>
                                  <wps:bodyPr vert="horz" wrap="square" numCol="1" anchor="t" anchorCtr="0" compatLnSpc="1">
                                    <a:prstTxWarp prst="textNoShape">
                                      <a:avLst/>
                                    </a:prstTxWarp>
                                  </wps:bodyPr>
                                </wps:wsp>
                              </a:graphicData>
                            </a:graphic>
                          </wp:inline>
                        </w:drawing>
                      </mc:Choice>
                      <mc:Fallback>
                        <w:pict>
                          <v:shape id="Freeform 5" o:spid="_x0000_i1026" alt="Email icon" style="width:10.8pt;height:7.2pt;mso-left-percent:-10001;mso-position-horizontal-relative:char;mso-position-vertical-relative:line;mso-top-percent:-10001;mso-wrap-style:square;visibility:visible;v-text-anchor:top" coordsize="120,80" path="m108,21l108,21l60,58,12,21c11,20,11,19,12,18c13,16,14,16,16,17l60,51,104,17c105,16,107,16,108,18c109,19,109,20,108,21l108,21xm114,l114,l6,c3,,,3,,6l,74c,77,3,80,6,80l114,80c117,80,120,77,120,74l120,6c120,3,117,,114,xe" fillcolor="#007fab" stroked="f">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wrap type="none"/>
                            <w10:anchorlock/>
                          </v:shape>
                        </w:pict>
                      </mc:Fallback>
                    </mc:AlternateContent>
                  </w:r>
                </w:p>
              </w:tc>
            </w:tr>
            <w:tr w14:paraId="22EAE9A8" w14:textId="77777777" w:rsidTr="008D31BD">
              <w:tblPrEx>
                <w:tblW w:w="5000" w:type="pct"/>
                <w:tblLayout w:type="fixed"/>
                <w:tblCellMar>
                  <w:left w:w="0" w:type="dxa"/>
                  <w:right w:w="0" w:type="dxa"/>
                </w:tblCellMar>
                <w:tblLook w:val="04A0"/>
              </w:tblPrEx>
              <w:tc>
                <w:tcPr>
                  <w:tcW w:w="3929" w:type="dxa"/>
                  <w:tcMar>
                    <w:left w:w="720" w:type="dxa"/>
                    <w:right w:w="29" w:type="dxa"/>
                  </w:tcMar>
                </w:tcPr>
                <w:p w:rsidR="00932D92" w:rsidRPr="009D0878" w:rsidP="00932D92" w14:paraId="146AD116" w14:textId="77777777">
                  <w:pPr>
                    <w:pStyle w:val="ContactInfo"/>
                  </w:pPr>
                </w:p>
              </w:tc>
              <w:tc>
                <w:tcPr>
                  <w:tcW w:w="423" w:type="dxa"/>
                  <w:tcMar>
                    <w:left w:w="0" w:type="dxa"/>
                    <w:right w:w="0" w:type="dxa"/>
                  </w:tcMar>
                </w:tcPr>
                <w:p w:rsidR="00932D92" w:rsidRPr="009D0878" w:rsidP="00932D92" w14:paraId="60E3EC3E" w14:textId="77777777">
                  <w:pPr>
                    <w:pStyle w:val="Icons"/>
                  </w:pPr>
                </w:p>
              </w:tc>
            </w:tr>
          </w:tbl>
          <w:p w:rsidR="00D92B95" w:rsidP="009D3336" w14:paraId="2912916C" w14:textId="77777777">
            <w:pPr>
              <w:pStyle w:val="Header"/>
            </w:pPr>
          </w:p>
        </w:tc>
      </w:tr>
    </w:tbl>
    <w:p w:rsidR="00E14A01" w:rsidP="00E14A01" w14:paraId="65AA1E8F" w14:textId="77777777">
      <w:r w:rsidRPr="002E4EBB">
        <w:t>A motivated individual who takes considerable pleasure in forming lasting positive impressions with clientele. Immensely enjoys contact with others and is driven to exceed the expectations of both customers and colleagues. Committed to continuing professional development.</w:t>
      </w:r>
    </w:p>
    <w:p w:rsidR="00E14A01" w:rsidP="00E14A01" w14:paraId="4A633761" w14:textId="77777777">
      <w:pPr>
        <w:pStyle w:val="Heading2"/>
      </w:pPr>
      <w:r>
        <w:t>Career Abstract</w:t>
      </w:r>
    </w:p>
    <w:p w:rsidR="00E14A01" w:rsidP="00E14A01" w14:paraId="5B505F80" w14:textId="0532BA9C">
      <w:pPr>
        <w:pStyle w:val="ListParagraph"/>
        <w:numPr>
          <w:ilvl w:val="0"/>
          <w:numId w:val="13"/>
        </w:numPr>
        <w:spacing w:after="160" w:line="259" w:lineRule="auto"/>
      </w:pPr>
      <w:r>
        <w:t xml:space="preserve">Seeking a position in </w:t>
      </w:r>
      <w:r w:rsidR="004C5864">
        <w:rPr>
          <w:b/>
        </w:rPr>
        <w:t xml:space="preserve">Human </w:t>
      </w:r>
      <w:r w:rsidR="004C5864">
        <w:rPr>
          <w:b/>
        </w:rPr>
        <w:t>Resources</w:t>
      </w:r>
      <w:r w:rsidR="00163E9B">
        <w:rPr>
          <w:b/>
        </w:rPr>
        <w:t xml:space="preserve"> </w:t>
      </w:r>
      <w:r>
        <w:t xml:space="preserve"> that</w:t>
      </w:r>
      <w:r>
        <w:t xml:space="preserve"> makes me comfortable while providing a friendly yet competitive atmosphere with challenging tasks.</w:t>
      </w:r>
    </w:p>
    <w:p w:rsidR="00E14A01" w:rsidP="00E14A01" w14:paraId="356C947B" w14:textId="77777777">
      <w:pPr>
        <w:pStyle w:val="ListParagraph"/>
        <w:numPr>
          <w:ilvl w:val="0"/>
          <w:numId w:val="13"/>
        </w:numPr>
        <w:spacing w:after="160" w:line="259" w:lineRule="auto"/>
      </w:pPr>
      <w:r>
        <w:t>An enthusiastic approach towards business with a swift adaptability attitude towards new work environment and new methods.</w:t>
      </w:r>
    </w:p>
    <w:p w:rsidR="00E14A01" w:rsidP="00E14A01" w14:paraId="21890A80" w14:textId="77777777">
      <w:pPr>
        <w:pStyle w:val="ListParagraph"/>
        <w:numPr>
          <w:ilvl w:val="0"/>
          <w:numId w:val="13"/>
        </w:numPr>
        <w:spacing w:after="160" w:line="259" w:lineRule="auto"/>
      </w:pPr>
      <w:r>
        <w:t>Superior technical presentation and client interaction skills.</w:t>
      </w:r>
    </w:p>
    <w:p w:rsidR="00E14A01" w:rsidRPr="002E4EBB" w:rsidP="00E14A01" w14:paraId="2164A5D8" w14:textId="77777777">
      <w:pPr>
        <w:pStyle w:val="ListParagraph"/>
        <w:numPr>
          <w:ilvl w:val="0"/>
          <w:numId w:val="13"/>
        </w:numPr>
        <w:spacing w:after="160" w:line="259" w:lineRule="auto"/>
      </w:pPr>
      <w:r>
        <w:t>Effective communicator with brilliant relationship management skills and the ability to relate to people at all levels.</w:t>
      </w:r>
      <w:r>
        <w:tab/>
      </w:r>
      <w:r>
        <w:tab/>
      </w:r>
    </w:p>
    <w:p w:rsidR="007B2C75" w:rsidP="004937AE" w14:paraId="2D3B250A" w14:textId="062DAB79">
      <w:pPr>
        <w:pStyle w:val="Heading1"/>
      </w:pPr>
      <w:sdt>
        <w:sdtPr>
          <w:alias w:val="Experience:"/>
          <w:tag w:val="Experience:"/>
          <w:id w:val="-898354009"/>
          <w:placeholder>
            <w:docPart w:val="1E8CB1EE984D4EB89A9433684BD0027E"/>
          </w:placeholder>
          <w:showingPlcHdr/>
          <w:richText/>
          <w:temporary/>
          <w15:appearance w15:val="hidden"/>
        </w:sdtPr>
        <w:sdtContent>
          <w:r w:rsidRPr="00AD3FD8" w:rsidR="004937AE">
            <w:t>Experience</w:t>
          </w:r>
        </w:sdtContent>
      </w:sdt>
    </w:p>
    <w:p w:rsidR="004C5864" w:rsidP="004937AE" w14:paraId="0A7E630F" w14:textId="722219CF">
      <w:pPr>
        <w:pStyle w:val="Heading1"/>
        <w:rPr>
          <w:rFonts w:asciiTheme="minorHAnsi" w:hAnsiTheme="minorHAnsi"/>
          <w:b w:val="0"/>
          <w:caps/>
          <w:color w:val="595959" w:themeColor="text1" w:themeTint="A6"/>
          <w:sz w:val="22"/>
          <w:szCs w:val="24"/>
        </w:rPr>
      </w:pPr>
    </w:p>
    <w:p w:rsidR="00EA249E" w:rsidP="004937AE" w14:paraId="75960831" w14:textId="063ACC6C">
      <w:pPr>
        <w:pStyle w:val="Heading1"/>
        <w:rPr>
          <w:rFonts w:asciiTheme="minorHAnsi" w:hAnsiTheme="minorHAnsi"/>
          <w:bCs/>
          <w:caps/>
          <w:color w:val="595959" w:themeColor="text1" w:themeTint="A6"/>
          <w:sz w:val="22"/>
          <w:szCs w:val="24"/>
        </w:rPr>
      </w:pPr>
      <w:r w:rsidRPr="00EA249E">
        <w:rPr>
          <w:rFonts w:asciiTheme="minorHAnsi" w:hAnsiTheme="minorHAnsi"/>
          <w:bCs/>
          <w:caps/>
          <w:color w:val="595959" w:themeColor="text1" w:themeTint="A6"/>
          <w:sz w:val="22"/>
          <w:szCs w:val="24"/>
        </w:rPr>
        <w:t>CURRENTLY PURSUING MBA (HR) FROM MANIPAL UNIVERSITY</w:t>
      </w:r>
    </w:p>
    <w:p w:rsidR="00EA249E" w:rsidRPr="00EA249E" w:rsidP="004937AE" w14:paraId="18C0EE74" w14:textId="77777777">
      <w:pPr>
        <w:pStyle w:val="Heading1"/>
        <w:rPr>
          <w:rFonts w:asciiTheme="minorHAnsi" w:hAnsiTheme="minorHAnsi"/>
          <w:bCs/>
          <w:caps/>
          <w:color w:val="595959" w:themeColor="text1" w:themeTint="A6"/>
          <w:sz w:val="22"/>
          <w:szCs w:val="24"/>
        </w:rPr>
      </w:pPr>
    </w:p>
    <w:p w:rsidR="004C5864" w:rsidP="004937AE" w14:paraId="2117E84C" w14:textId="3C6F0778">
      <w:pPr>
        <w:pStyle w:val="Heading1"/>
        <w:rPr>
          <w:rFonts w:asciiTheme="minorHAnsi" w:hAnsiTheme="minorHAnsi"/>
          <w:b w:val="0"/>
          <w:caps/>
          <w:color w:val="595959" w:themeColor="text1" w:themeTint="A6"/>
          <w:sz w:val="22"/>
          <w:szCs w:val="24"/>
        </w:rPr>
      </w:pPr>
      <w:r w:rsidRPr="004C5864">
        <w:rPr>
          <w:rFonts w:asciiTheme="minorHAnsi" w:hAnsiTheme="minorHAnsi"/>
          <w:b w:val="0"/>
          <w:caps/>
          <w:color w:val="595959" w:themeColor="text1" w:themeTint="A6"/>
          <w:sz w:val="22"/>
          <w:szCs w:val="24"/>
        </w:rPr>
        <w:t>AUGUST 2022- OCTOBER 2022</w:t>
      </w:r>
    </w:p>
    <w:p w:rsidR="004C5864" w:rsidRPr="004C5864" w:rsidP="004937AE" w14:paraId="7EC1D536" w14:textId="4193C641">
      <w:pPr>
        <w:pStyle w:val="Heading1"/>
        <w:rPr>
          <w:bCs/>
          <w:color w:val="005E80" w:themeColor="accent1" w:themeShade="BF"/>
          <w:sz w:val="22"/>
          <w:szCs w:val="22"/>
        </w:rPr>
      </w:pPr>
      <w:r w:rsidRPr="004C5864">
        <w:rPr>
          <w:bCs/>
          <w:color w:val="005E80" w:themeColor="accent1" w:themeShade="BF"/>
          <w:sz w:val="22"/>
          <w:szCs w:val="22"/>
        </w:rPr>
        <w:t xml:space="preserve">BYJUS BDA TRAINING, NOIDA </w:t>
      </w:r>
    </w:p>
    <w:p w:rsidR="0023705D" w:rsidRPr="00D413F9" w:rsidP="00D413F9" w14:paraId="5108B4BE" w14:textId="77777777">
      <w:pPr>
        <w:pStyle w:val="Heading3"/>
      </w:pPr>
      <w:r>
        <w:t>AUGUST 2021- DECEMBER</w:t>
      </w:r>
      <w:r w:rsidR="00941F40">
        <w:t xml:space="preserve"> </w:t>
      </w:r>
      <w:r>
        <w:t>2021</w:t>
      </w:r>
    </w:p>
    <w:p w:rsidR="0023705D" w:rsidRPr="004C5864" w:rsidP="008D31BD" w14:paraId="560ABB22" w14:textId="77777777">
      <w:pPr>
        <w:pStyle w:val="Heading5"/>
        <w:rPr>
          <w:b/>
          <w:bCs/>
        </w:rPr>
      </w:pPr>
      <w:r w:rsidRPr="004C5864">
        <w:rPr>
          <w:b/>
          <w:bCs/>
        </w:rPr>
        <w:t>Admiles</w:t>
      </w:r>
      <w:r w:rsidRPr="004C5864">
        <w:rPr>
          <w:b/>
          <w:bCs/>
        </w:rPr>
        <w:t xml:space="preserve"> Aviation Private Limited (AAPL)</w:t>
      </w:r>
    </w:p>
    <w:p w:rsidR="00A9063F" w:rsidRPr="00A9063F" w:rsidP="00A9063F" w14:paraId="74B9E695" w14:textId="77777777">
      <w:pPr>
        <w:spacing w:after="0"/>
        <w:rPr>
          <w:b/>
        </w:rPr>
      </w:pPr>
      <w:r w:rsidRPr="00A9063F">
        <w:rPr>
          <w:b/>
        </w:rPr>
        <w:t>(</w:t>
      </w:r>
      <w:r>
        <w:rPr>
          <w:b/>
        </w:rPr>
        <w:t xml:space="preserve">Coordinator and Backend </w:t>
      </w:r>
      <w:r>
        <w:rPr>
          <w:b/>
        </w:rPr>
        <w:t>Operations</w:t>
      </w:r>
      <w:r w:rsidRPr="00A9063F">
        <w:rPr>
          <w:b/>
        </w:rPr>
        <w:t xml:space="preserve"> )</w:t>
      </w:r>
    </w:p>
    <w:p w:rsidR="00E14A01" w:rsidRPr="00F11CCB" w:rsidP="00E14A01" w14:paraId="1ACFDD2A" w14:textId="09C7DA1C">
      <w:pPr>
        <w:pStyle w:val="ListParagraph"/>
        <w:numPr>
          <w:ilvl w:val="0"/>
          <w:numId w:val="14"/>
        </w:numPr>
        <w:spacing w:after="160" w:line="259" w:lineRule="auto"/>
      </w:pPr>
      <w:r w:rsidRPr="00F11CCB">
        <w:t xml:space="preserve">Communicating with the clients for the requirement of repair and overhaul (ROH) of various components of the </w:t>
      </w:r>
      <w:r w:rsidR="00282C80">
        <w:t>defense</w:t>
      </w:r>
      <w:r w:rsidRPr="00F11CCB">
        <w:t xml:space="preserve"> aircraft.</w:t>
      </w:r>
    </w:p>
    <w:p w:rsidR="00E14A01" w:rsidRPr="00F11CCB" w:rsidP="00E14A01" w14:paraId="336451A0" w14:textId="77777777">
      <w:pPr>
        <w:pStyle w:val="ListParagraph"/>
        <w:numPr>
          <w:ilvl w:val="0"/>
          <w:numId w:val="14"/>
        </w:numPr>
        <w:spacing w:after="160" w:line="259" w:lineRule="auto"/>
      </w:pPr>
      <w:r w:rsidRPr="00F11CCB">
        <w:t>Supplying the various ROH components received to their original equipment manufacturer (OEM)</w:t>
      </w:r>
    </w:p>
    <w:p w:rsidR="00E14A01" w:rsidRPr="00F11CCB" w:rsidP="00E14A01" w14:paraId="2A9C37E6" w14:textId="77777777">
      <w:pPr>
        <w:pStyle w:val="ListParagraph"/>
        <w:numPr>
          <w:ilvl w:val="0"/>
          <w:numId w:val="14"/>
        </w:numPr>
        <w:spacing w:after="160" w:line="259" w:lineRule="auto"/>
      </w:pPr>
      <w:r w:rsidRPr="00F11CCB">
        <w:t xml:space="preserve">Regular interactions with clients to keep in touch with them to expand as well as execute the existing business.      </w:t>
      </w:r>
    </w:p>
    <w:p w:rsidR="00E14A01" w:rsidP="00E14A01" w14:paraId="4619450D" w14:textId="53070F2E">
      <w:pPr>
        <w:pStyle w:val="ListParagraph"/>
        <w:numPr>
          <w:ilvl w:val="0"/>
          <w:numId w:val="14"/>
        </w:numPr>
        <w:spacing w:after="160" w:line="259" w:lineRule="auto"/>
      </w:pPr>
      <w:r w:rsidRPr="00F11CCB">
        <w:t xml:space="preserve">Components looked after/ services </w:t>
      </w:r>
      <w:r w:rsidRPr="00F11CCB">
        <w:t>provided:-</w:t>
      </w:r>
      <w:r w:rsidRPr="00F11CCB">
        <w:t xml:space="preserve">  </w:t>
      </w:r>
    </w:p>
    <w:p w:rsidR="00E14A01" w:rsidP="00E14A01" w14:paraId="527ADD09" w14:textId="77777777">
      <w:pPr>
        <w:pStyle w:val="ListParagraph"/>
        <w:numPr>
          <w:ilvl w:val="0"/>
          <w:numId w:val="15"/>
        </w:numPr>
        <w:spacing w:after="160" w:line="259" w:lineRule="auto"/>
      </w:pPr>
      <w:r>
        <w:t>TG-16M</w:t>
      </w:r>
    </w:p>
    <w:p w:rsidR="00E14A01" w:rsidP="00E14A01" w14:paraId="4E7E8FE4" w14:textId="77777777">
      <w:pPr>
        <w:pStyle w:val="ListParagraph"/>
        <w:numPr>
          <w:ilvl w:val="0"/>
          <w:numId w:val="15"/>
        </w:numPr>
        <w:spacing w:after="160" w:line="259" w:lineRule="auto"/>
      </w:pPr>
      <w:r>
        <w:t xml:space="preserve">BPS 32 </w:t>
      </w:r>
    </w:p>
    <w:p w:rsidR="00E14A01" w:rsidP="00E14A01" w14:paraId="6862EDB3" w14:textId="77777777">
      <w:pPr>
        <w:pStyle w:val="ListParagraph"/>
        <w:numPr>
          <w:ilvl w:val="0"/>
          <w:numId w:val="15"/>
        </w:numPr>
        <w:spacing w:after="160" w:line="259" w:lineRule="auto"/>
      </w:pPr>
      <w:r>
        <w:t>KURS 93 M</w:t>
      </w:r>
    </w:p>
    <w:p w:rsidR="00E14A01" w:rsidP="00E14A01" w14:paraId="3645DDFF" w14:textId="77777777">
      <w:pPr>
        <w:pStyle w:val="ListParagraph"/>
        <w:numPr>
          <w:ilvl w:val="0"/>
          <w:numId w:val="15"/>
        </w:numPr>
        <w:spacing w:after="160" w:line="259" w:lineRule="auto"/>
      </w:pPr>
      <w:r>
        <w:t>Database Update</w:t>
      </w:r>
    </w:p>
    <w:p w:rsidR="00E14A01" w:rsidP="00E14A01" w14:paraId="31623DAE" w14:textId="77777777">
      <w:pPr>
        <w:pStyle w:val="ListParagraph"/>
        <w:numPr>
          <w:ilvl w:val="0"/>
          <w:numId w:val="15"/>
        </w:numPr>
        <w:spacing w:after="160" w:line="259" w:lineRule="auto"/>
      </w:pPr>
      <w:r>
        <w:t xml:space="preserve">Selective Calling </w:t>
      </w:r>
    </w:p>
    <w:p w:rsidR="00E14A01" w:rsidP="00E14A01" w14:paraId="20E4FEF9" w14:textId="77777777">
      <w:pPr>
        <w:pStyle w:val="ListParagraph"/>
        <w:numPr>
          <w:ilvl w:val="0"/>
          <w:numId w:val="16"/>
        </w:numPr>
        <w:tabs>
          <w:tab w:val="left" w:pos="990"/>
        </w:tabs>
        <w:spacing w:after="160" w:line="259" w:lineRule="auto"/>
      </w:pPr>
      <w:r>
        <w:t xml:space="preserve">Also responsible for backend operations </w:t>
      </w:r>
    </w:p>
    <w:p w:rsidR="00941F40" w:rsidP="00941F40" w14:paraId="0C166A3B" w14:textId="77777777">
      <w:pPr>
        <w:pStyle w:val="Heading5"/>
        <w:rPr>
          <w:rFonts w:asciiTheme="minorHAnsi" w:hAnsiTheme="minorHAnsi"/>
          <w:caps/>
          <w:color w:val="595959" w:themeColor="text1" w:themeTint="A6"/>
          <w:szCs w:val="24"/>
        </w:rPr>
      </w:pPr>
      <w:r w:rsidRPr="00941F40">
        <w:rPr>
          <w:rFonts w:asciiTheme="minorHAnsi" w:hAnsiTheme="minorHAnsi"/>
          <w:caps/>
          <w:color w:val="595959" w:themeColor="text1" w:themeTint="A6"/>
          <w:szCs w:val="24"/>
        </w:rPr>
        <w:t>(Sept 2020 - Oct 2020)</w:t>
      </w:r>
    </w:p>
    <w:p w:rsidR="00941F40" w:rsidRPr="004C5864" w:rsidP="00941F40" w14:paraId="52F60FC1" w14:textId="77777777">
      <w:pPr>
        <w:pStyle w:val="Heading5"/>
        <w:rPr>
          <w:b/>
          <w:bCs/>
        </w:rPr>
      </w:pPr>
      <w:r w:rsidRPr="004C5864">
        <w:rPr>
          <w:b/>
          <w:bCs/>
        </w:rPr>
        <w:t xml:space="preserve">Career Expo 2020 at </w:t>
      </w:r>
      <w:r w:rsidRPr="004C5864">
        <w:rPr>
          <w:b/>
          <w:bCs/>
        </w:rPr>
        <w:t>Guby</w:t>
      </w:r>
      <w:r w:rsidRPr="004C5864">
        <w:rPr>
          <w:b/>
          <w:bCs/>
        </w:rPr>
        <w:t xml:space="preserve"> Rogers, Gurugram  </w:t>
      </w:r>
    </w:p>
    <w:p w:rsidR="00941F40" w:rsidP="00941F40" w14:paraId="44C75367" w14:textId="77777777">
      <w:pPr>
        <w:pStyle w:val="Heading5"/>
        <w:rPr>
          <w:rFonts w:asciiTheme="minorHAnsi" w:hAnsiTheme="minorHAnsi"/>
          <w:caps/>
          <w:color w:val="595959" w:themeColor="text1" w:themeTint="A6"/>
          <w:szCs w:val="24"/>
        </w:rPr>
      </w:pPr>
      <w:r w:rsidRPr="00941F40">
        <w:rPr>
          <w:rFonts w:asciiTheme="minorHAnsi" w:hAnsiTheme="minorHAnsi"/>
          <w:caps/>
          <w:color w:val="595959" w:themeColor="text1" w:themeTint="A6"/>
          <w:szCs w:val="24"/>
        </w:rPr>
        <w:t xml:space="preserve"> (November 2018)</w:t>
      </w:r>
    </w:p>
    <w:p w:rsidR="00941F40" w:rsidRPr="004C5864" w:rsidP="00941F40" w14:paraId="2DD76CA9" w14:textId="77777777">
      <w:pPr>
        <w:pStyle w:val="Heading5"/>
        <w:rPr>
          <w:b/>
          <w:bCs/>
        </w:rPr>
      </w:pPr>
      <w:r w:rsidRPr="004C5864">
        <w:rPr>
          <w:b/>
          <w:bCs/>
        </w:rPr>
        <w:t xml:space="preserve">Seminar at IGIA, Delhi </w:t>
      </w:r>
    </w:p>
    <w:p w:rsidR="007B2C75" w:rsidP="007B2C75" w14:paraId="3C706BDB" w14:textId="77777777"/>
    <w:p w:rsidR="007B2C75" w:rsidRPr="007B2C75" w:rsidP="007B2C75" w14:paraId="3FE68FF1" w14:textId="77777777"/>
    <w:p w:rsidR="00F439C9" w:rsidP="00F439C9" w14:paraId="0B2CF329" w14:textId="77777777">
      <w:pPr>
        <w:pStyle w:val="Heading1"/>
      </w:pPr>
      <w:sdt>
        <w:sdtPr>
          <w:alias w:val="Skills:"/>
          <w:tag w:val="Skills:"/>
          <w:id w:val="-1210261327"/>
          <w:placeholder>
            <w:docPart w:val="432B11F189C544E0A1FCF933EC673CDA"/>
          </w:placeholder>
          <w:showingPlcHdr/>
          <w:richText/>
          <w:temporary/>
          <w15:appearance w15:val="hidden"/>
        </w:sdtPr>
        <w:sdtContent>
          <w:r>
            <w:t>Skills</w:t>
          </w:r>
        </w:sdtContent>
      </w:sdt>
    </w:p>
    <w:p w:rsidR="007B2C75" w:rsidP="00FF1889" w14:paraId="567920DE" w14:textId="77777777">
      <w:r w:rsidRPr="003720C4">
        <w:rPr>
          <w:rFonts w:eastAsia="Times New Roman"/>
          <w:color w:val="007FAB" w:themeColor="accent1"/>
        </w:rPr>
        <w:t>•</w:t>
      </w:r>
      <w:r w:rsidRPr="001264FB">
        <w:rPr>
          <w:rFonts w:eastAsia="Times New Roman"/>
          <w:color w:val="000000" w:themeColor="text1"/>
        </w:rPr>
        <w:t xml:space="preserve"> </w:t>
      </w:r>
      <w:r w:rsidRPr="001264FB">
        <w:t>Proficient with Workday</w:t>
      </w:r>
    </w:p>
    <w:p w:rsidR="007B2C75" w:rsidP="00FF1889" w14:paraId="7FEECE98" w14:textId="77777777">
      <w:r w:rsidRPr="001264FB">
        <w:t xml:space="preserve"> </w:t>
      </w:r>
      <w:r w:rsidRPr="003720C4">
        <w:rPr>
          <w:rFonts w:eastAsia="Times New Roman"/>
          <w:color w:val="007FAB" w:themeColor="accent1"/>
        </w:rPr>
        <w:t>•</w:t>
      </w:r>
      <w:r w:rsidRPr="003720C4">
        <w:rPr>
          <w:color w:val="007FAB" w:themeColor="accent1"/>
        </w:rPr>
        <w:t xml:space="preserve"> </w:t>
      </w:r>
      <w:r w:rsidRPr="001264FB">
        <w:t xml:space="preserve">Team player </w:t>
      </w:r>
    </w:p>
    <w:p w:rsidR="007B2C75" w:rsidP="00FF1889" w14:paraId="07789748" w14:textId="77777777">
      <w:r w:rsidRPr="003720C4">
        <w:rPr>
          <w:rFonts w:eastAsia="Times New Roman"/>
          <w:color w:val="007FAB" w:themeColor="accent1"/>
        </w:rPr>
        <w:t>•</w:t>
      </w:r>
      <w:r w:rsidRPr="001264FB">
        <w:rPr>
          <w:rFonts w:eastAsia="Times New Roman"/>
          <w:color w:val="000000" w:themeColor="text1"/>
        </w:rPr>
        <w:t xml:space="preserve"> </w:t>
      </w:r>
      <w:r w:rsidRPr="001264FB">
        <w:t xml:space="preserve">Excellent time management skills </w:t>
      </w:r>
    </w:p>
    <w:p w:rsidR="00AF47C4" w:rsidP="00FF1889" w14:paraId="38505496" w14:textId="77777777">
      <w:r w:rsidRPr="003720C4">
        <w:rPr>
          <w:rFonts w:eastAsia="Times New Roman"/>
          <w:color w:val="007FAB" w:themeColor="accent1"/>
        </w:rPr>
        <w:t>•</w:t>
      </w:r>
      <w:r w:rsidRPr="001264FB">
        <w:rPr>
          <w:rFonts w:eastAsia="Times New Roman"/>
          <w:color w:val="000000" w:themeColor="text1"/>
        </w:rPr>
        <w:t xml:space="preserve"> </w:t>
      </w:r>
      <w:r w:rsidRPr="001264FB">
        <w:t xml:space="preserve">Public Speaking </w:t>
      </w:r>
    </w:p>
    <w:p w:rsidR="007B2C75" w:rsidP="00FF1889" w14:paraId="7CC9D781" w14:textId="77777777">
      <w:r w:rsidRPr="003720C4">
        <w:rPr>
          <w:rFonts w:eastAsia="Times New Roman"/>
          <w:color w:val="007FAB" w:themeColor="accent1"/>
        </w:rPr>
        <w:t>•</w:t>
      </w:r>
      <w:r w:rsidRPr="001264FB">
        <w:rPr>
          <w:rFonts w:eastAsia="Times New Roman"/>
          <w:color w:val="000000" w:themeColor="text1"/>
        </w:rPr>
        <w:t xml:space="preserve"> </w:t>
      </w:r>
      <w:r>
        <w:t xml:space="preserve">Customer Service </w:t>
      </w:r>
    </w:p>
    <w:p w:rsidR="00A06309" w:rsidP="008D31BD" w14:paraId="665D67F9" w14:textId="77777777">
      <w:pPr>
        <w:pStyle w:val="Heading1"/>
      </w:pPr>
      <w:r>
        <w:t>Education</w:t>
      </w:r>
    </w:p>
    <w:p w:rsidR="0070237E" w:rsidP="0070237E" w14:paraId="286A9BE4" w14:textId="77777777">
      <w:pPr>
        <w:pStyle w:val="Heading3"/>
      </w:pPr>
      <w:r>
        <w:t>2020</w:t>
      </w:r>
    </w:p>
    <w:p w:rsidR="00941F40" w:rsidP="00941F40" w14:paraId="1CEB4AE7" w14:textId="77777777">
      <w:pPr>
        <w:pStyle w:val="ListParagraph"/>
        <w:numPr>
          <w:ilvl w:val="0"/>
          <w:numId w:val="17"/>
        </w:numPr>
        <w:spacing w:after="160" w:line="259" w:lineRule="auto"/>
      </w:pPr>
      <w:r>
        <w:t xml:space="preserve">BBA Aviation Management – </w:t>
      </w:r>
      <w:r>
        <w:t>Galgotias</w:t>
      </w:r>
      <w:r>
        <w:t xml:space="preserve"> University, Greater Noida</w:t>
      </w:r>
    </w:p>
    <w:p w:rsidR="00941F40" w:rsidP="00941F40" w14:paraId="09A547ED" w14:textId="77777777">
      <w:pPr>
        <w:pStyle w:val="Heading3"/>
      </w:pPr>
      <w:r>
        <w:t>2018</w:t>
      </w:r>
    </w:p>
    <w:p w:rsidR="00941F40" w:rsidP="00941F40" w14:paraId="24C517EE" w14:textId="77777777">
      <w:pPr>
        <w:pStyle w:val="ListParagraph"/>
        <w:numPr>
          <w:ilvl w:val="0"/>
          <w:numId w:val="17"/>
        </w:numPr>
        <w:spacing w:after="160" w:line="259" w:lineRule="auto"/>
      </w:pPr>
      <w:r>
        <w:t>Higher Secondary – Ryan International School, Gurgaon</w:t>
      </w:r>
    </w:p>
    <w:p w:rsidR="00941F40" w:rsidP="00941F40" w14:paraId="3833CE38" w14:textId="77777777">
      <w:pPr>
        <w:pStyle w:val="ListParagraph"/>
        <w:spacing w:after="160" w:line="259" w:lineRule="auto"/>
        <w:ind w:left="360"/>
      </w:pPr>
    </w:p>
    <w:p w:rsidR="00941F40" w:rsidP="00434074" w14:paraId="367AFC22" w14:textId="77777777">
      <w:pPr>
        <w:pStyle w:val="Heading1"/>
      </w:pPr>
    </w:p>
    <w:p w:rsidR="00FA5E10" w:rsidP="00FA5E10" w14:paraId="27276A43" w14:textId="77777777">
      <w:pPr>
        <w:pStyle w:val="Heading2"/>
      </w:pPr>
      <w:r>
        <w:t>Personal Information</w:t>
      </w:r>
    </w:p>
    <w:p w:rsidR="00FA5E10" w:rsidP="00FA5E10" w14:paraId="2E2451E0" w14:textId="77777777">
      <w:pPr>
        <w:pStyle w:val="ListParagraph"/>
        <w:numPr>
          <w:ilvl w:val="0"/>
          <w:numId w:val="18"/>
        </w:numPr>
        <w:spacing w:after="160" w:line="259" w:lineRule="auto"/>
      </w:pPr>
      <w:r>
        <w:t>Date of Birth           27</w:t>
      </w:r>
      <w:r w:rsidRPr="00BA2F9F">
        <w:rPr>
          <w:vertAlign w:val="superscript"/>
        </w:rPr>
        <w:t>th</w:t>
      </w:r>
      <w:r>
        <w:t xml:space="preserve"> Oct 1999</w:t>
      </w:r>
    </w:p>
    <w:p w:rsidR="00FA5E10" w:rsidP="00FA5E10" w14:paraId="4265C76E" w14:textId="77777777">
      <w:pPr>
        <w:pStyle w:val="ListParagraph"/>
        <w:numPr>
          <w:ilvl w:val="0"/>
          <w:numId w:val="18"/>
        </w:numPr>
        <w:spacing w:after="160" w:line="259" w:lineRule="auto"/>
      </w:pPr>
      <w:r>
        <w:t>Father’s Name       Mr. Harish Rana</w:t>
      </w:r>
    </w:p>
    <w:p w:rsidR="00FA5E10" w:rsidP="00FA5E10" w14:paraId="55A0A49F" w14:textId="77777777">
      <w:pPr>
        <w:pStyle w:val="ListParagraph"/>
        <w:numPr>
          <w:ilvl w:val="0"/>
          <w:numId w:val="18"/>
        </w:numPr>
        <w:spacing w:after="160" w:line="259" w:lineRule="auto"/>
      </w:pPr>
      <w:r>
        <w:t>Nationality              Indian</w:t>
      </w:r>
    </w:p>
    <w:p w:rsidR="00FA5E10" w:rsidP="00FA5E10" w14:paraId="0ED8438D" w14:textId="77777777">
      <w:pPr>
        <w:pStyle w:val="ListParagraph"/>
        <w:numPr>
          <w:ilvl w:val="0"/>
          <w:numId w:val="18"/>
        </w:numPr>
        <w:spacing w:after="160" w:line="259" w:lineRule="auto"/>
      </w:pPr>
      <w:r>
        <w:t xml:space="preserve">Languages             English and Hindi </w:t>
      </w:r>
    </w:p>
    <w:p w:rsidR="00FA5E10" w:rsidP="00FA5E10" w14:paraId="19A43F42" w14:textId="77777777">
      <w:pPr>
        <w:pStyle w:val="ListParagraph"/>
      </w:pPr>
    </w:p>
    <w:p w:rsidR="00FA5E10" w:rsidP="00FA5E10" w14:paraId="4D1B81F2" w14:textId="77777777">
      <w:pPr>
        <w:pStyle w:val="ListParagraph"/>
      </w:pPr>
    </w:p>
    <w:p w:rsidR="00FA5E10" w:rsidRPr="00FA5E10" w:rsidP="00FA5E10" w14:paraId="3354F8E2" w14:textId="77777777">
      <w:pPr>
        <w:pStyle w:val="ListParagraph"/>
        <w:rPr>
          <w:b/>
          <w:bCs/>
          <w:u w:val="single"/>
        </w:rPr>
      </w:pPr>
      <w:r w:rsidRPr="00FA5E10">
        <w:rPr>
          <w:b/>
          <w:bCs/>
          <w:u w:val="single"/>
        </w:rPr>
        <w:t>DECLARATION</w:t>
      </w:r>
    </w:p>
    <w:p w:rsidR="00FA5E10" w:rsidRPr="00FA5E10" w:rsidP="00FA5E10" w14:paraId="5DDCB304" w14:textId="77777777">
      <w:pPr>
        <w:pStyle w:val="ListParagraph"/>
        <w:rPr>
          <w:b/>
          <w:bCs/>
          <w:u w:val="single"/>
        </w:rPr>
      </w:pPr>
    </w:p>
    <w:p w:rsidR="00FA5E10" w:rsidP="00FA5E10" w14:paraId="76CC9424" w14:textId="77777777">
      <w:pPr>
        <w:pStyle w:val="ListParagraph"/>
      </w:pPr>
      <w:r>
        <w:t>I hereby assure that the above details provided are true, correct and complete to the best of my knowledge.</w:t>
      </w:r>
    </w:p>
    <w:p w:rsidR="00FA5E10" w:rsidRPr="007B2C75" w:rsidP="00FA5E10" w14:paraId="215C144D" w14:textId="77777777">
      <w:pPr>
        <w:pStyle w:val="ListParagraph"/>
        <w:tabs>
          <w:tab w:val="left" w:pos="7810"/>
        </w:tabs>
        <w:rPr>
          <w:b/>
        </w:rPr>
      </w:pPr>
      <w:r>
        <w:tab/>
      </w:r>
      <w:r w:rsidRPr="007B2C75">
        <w:rPr>
          <w:b/>
        </w:rPr>
        <w:t>Ishita Rana</w:t>
      </w:r>
    </w:p>
    <w:p w:rsidR="00A06309" w:rsidP="00FA5E10" w14:paraId="6483A51D" w14:textId="77777777">
      <w:pPr>
        <w:pStyle w:val="Heading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8240">
            <v:imagedata r:id="rId9"/>
          </v:shape>
        </w:pict>
      </w:r>
    </w:p>
    <w:sectPr w:rsidSect="00F439C9">
      <w:footerReference w:type="default" r:id="rId10"/>
      <w:type w:val="continuous"/>
      <w:pgSz w:w="12240" w:h="15840" w:code="1"/>
      <w:pgMar w:top="907" w:right="1440" w:bottom="108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3792509"/>
      <w:docPartObj>
        <w:docPartGallery w:val="Page Numbers (Bottom of Page)"/>
        <w:docPartUnique/>
      </w:docPartObj>
    </w:sdtPr>
    <w:sdtEndPr>
      <w:rPr>
        <w:noProof/>
      </w:rPr>
    </w:sdtEndPr>
    <w:sdtContent>
      <w:p w:rsidR="00F439C9" w14:paraId="3F5BEB97"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nsid w:val="02CD1C66"/>
    <w:multiLevelType w:val="hybridMultilevel"/>
    <w:tmpl w:val="CA8631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622DB8"/>
    <w:multiLevelType w:val="hybridMultilevel"/>
    <w:tmpl w:val="653E8E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3A2B57"/>
    <w:multiLevelType w:val="hybridMultilevel"/>
    <w:tmpl w:val="65E45D1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4AD444E"/>
    <w:multiLevelType w:val="hybridMultilevel"/>
    <w:tmpl w:val="6C2C3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9F31C7"/>
    <w:multiLevelType w:val="hybridMultilevel"/>
    <w:tmpl w:val="DE7A7A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F676FFA"/>
    <w:multiLevelType w:val="hybridMultilevel"/>
    <w:tmpl w:val="0504A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6"/>
  </w:num>
  <w:num w:numId="15">
    <w:abstractNumId w:val="11"/>
  </w:num>
  <w:num w:numId="16">
    <w:abstractNumId w:val="9"/>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ED"/>
    <w:rsid w:val="00025E77"/>
    <w:rsid w:val="00027312"/>
    <w:rsid w:val="00061AE7"/>
    <w:rsid w:val="000645F2"/>
    <w:rsid w:val="00067AE4"/>
    <w:rsid w:val="00082F03"/>
    <w:rsid w:val="000835A0"/>
    <w:rsid w:val="000871ED"/>
    <w:rsid w:val="000934A2"/>
    <w:rsid w:val="000B161D"/>
    <w:rsid w:val="001264FB"/>
    <w:rsid w:val="00144D98"/>
    <w:rsid w:val="00163E9B"/>
    <w:rsid w:val="001B0955"/>
    <w:rsid w:val="00227784"/>
    <w:rsid w:val="0023705D"/>
    <w:rsid w:val="00250A31"/>
    <w:rsid w:val="00251C13"/>
    <w:rsid w:val="00282C80"/>
    <w:rsid w:val="002922D0"/>
    <w:rsid w:val="002E4EBB"/>
    <w:rsid w:val="00340B03"/>
    <w:rsid w:val="003720C4"/>
    <w:rsid w:val="00380AE7"/>
    <w:rsid w:val="003A6943"/>
    <w:rsid w:val="00410BA2"/>
    <w:rsid w:val="00434074"/>
    <w:rsid w:val="00463C3B"/>
    <w:rsid w:val="004937AE"/>
    <w:rsid w:val="004C5864"/>
    <w:rsid w:val="004E2970"/>
    <w:rsid w:val="005026DD"/>
    <w:rsid w:val="00513EFC"/>
    <w:rsid w:val="0052113B"/>
    <w:rsid w:val="005311CA"/>
    <w:rsid w:val="00564951"/>
    <w:rsid w:val="00573BF9"/>
    <w:rsid w:val="005A4A49"/>
    <w:rsid w:val="005B13C9"/>
    <w:rsid w:val="005B1D68"/>
    <w:rsid w:val="005B37C8"/>
    <w:rsid w:val="005C71B0"/>
    <w:rsid w:val="00611B37"/>
    <w:rsid w:val="006252B4"/>
    <w:rsid w:val="00646BA2"/>
    <w:rsid w:val="00675EA0"/>
    <w:rsid w:val="006776EC"/>
    <w:rsid w:val="006C08A0"/>
    <w:rsid w:val="006C47D8"/>
    <w:rsid w:val="006D2D08"/>
    <w:rsid w:val="006F26A2"/>
    <w:rsid w:val="0070237E"/>
    <w:rsid w:val="00725803"/>
    <w:rsid w:val="00725CB5"/>
    <w:rsid w:val="007307A3"/>
    <w:rsid w:val="00752315"/>
    <w:rsid w:val="007B2C75"/>
    <w:rsid w:val="007C134F"/>
    <w:rsid w:val="007C211F"/>
    <w:rsid w:val="007C26CB"/>
    <w:rsid w:val="007F3012"/>
    <w:rsid w:val="00857E6B"/>
    <w:rsid w:val="008968C4"/>
    <w:rsid w:val="008D31BD"/>
    <w:rsid w:val="008D7C1C"/>
    <w:rsid w:val="0092291B"/>
    <w:rsid w:val="00932D92"/>
    <w:rsid w:val="00941F40"/>
    <w:rsid w:val="0095272C"/>
    <w:rsid w:val="00972024"/>
    <w:rsid w:val="009D0878"/>
    <w:rsid w:val="009D3336"/>
    <w:rsid w:val="009F04D2"/>
    <w:rsid w:val="009F2BA7"/>
    <w:rsid w:val="009F6DA0"/>
    <w:rsid w:val="00A01182"/>
    <w:rsid w:val="00A06309"/>
    <w:rsid w:val="00A21AAF"/>
    <w:rsid w:val="00A83ADF"/>
    <w:rsid w:val="00A9063F"/>
    <w:rsid w:val="00AD13CB"/>
    <w:rsid w:val="00AD3FD8"/>
    <w:rsid w:val="00AF47C4"/>
    <w:rsid w:val="00B370A8"/>
    <w:rsid w:val="00B74A11"/>
    <w:rsid w:val="00BA2F9F"/>
    <w:rsid w:val="00BC70D0"/>
    <w:rsid w:val="00BC7376"/>
    <w:rsid w:val="00BD669A"/>
    <w:rsid w:val="00C13F2B"/>
    <w:rsid w:val="00C43D65"/>
    <w:rsid w:val="00C84833"/>
    <w:rsid w:val="00C9044F"/>
    <w:rsid w:val="00CD4A20"/>
    <w:rsid w:val="00D061B9"/>
    <w:rsid w:val="00D2420D"/>
    <w:rsid w:val="00D30382"/>
    <w:rsid w:val="00D413F9"/>
    <w:rsid w:val="00D44E50"/>
    <w:rsid w:val="00D90060"/>
    <w:rsid w:val="00D92B95"/>
    <w:rsid w:val="00DC6B2F"/>
    <w:rsid w:val="00E03F71"/>
    <w:rsid w:val="00E14A01"/>
    <w:rsid w:val="00E154B5"/>
    <w:rsid w:val="00E232F0"/>
    <w:rsid w:val="00E52791"/>
    <w:rsid w:val="00E83195"/>
    <w:rsid w:val="00EA249E"/>
    <w:rsid w:val="00F00A4F"/>
    <w:rsid w:val="00F11CCB"/>
    <w:rsid w:val="00F33CD8"/>
    <w:rsid w:val="00F439C9"/>
    <w:rsid w:val="00F83747"/>
    <w:rsid w:val="00FA5E10"/>
    <w:rsid w:val="00FD1DE2"/>
    <w:rsid w:val="00FF18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6C47D8"/>
    <w:pPr>
      <w:spacing w:after="120"/>
    </w:pPr>
  </w:style>
  <w:style w:type="character" w:customStyle="1" w:styleId="BodyTextChar">
    <w:name w:val="Body Text Char"/>
    <w:basedOn w:val="DefaultParagraphFont"/>
    <w:link w:val="BodyText"/>
    <w:uiPriority w:val="1"/>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https://rdxfootmark.naukri.com/v2/track/openCv?trackingInfo=6cc5f934c00ad4d452ffec8e4e7d8a1c134f4b0419514c4847440321091b5b58120b15001745595d0f435601514841481f0f2b561358191b195115495d0c00584e4209430247460c590858184508105042445b0c0f054e4108120211474a411b02154e49405d58380c4f03434b110d13061741505b1b4d5849564360441403084b281e0103030111495b5c0d554b171b0d1152180c4f03434d100e1601154251590143076&amp;docType=docx"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rrana\AppData\Roaming\Microsoft\Templates\Human%20resources%20resume.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E8CB1EE984D4EB89A9433684BD0027E"/>
        <w:category>
          <w:name w:val="General"/>
          <w:gallery w:val="placeholder"/>
        </w:category>
        <w:types>
          <w:type w:val="bbPlcHdr"/>
        </w:types>
        <w:behaviors>
          <w:behavior w:val="content"/>
        </w:behaviors>
        <w:guid w:val="{0A7D4CC4-F76B-4EA5-9E34-ADBFF3BB6E27}"/>
      </w:docPartPr>
      <w:docPartBody>
        <w:p w:rsidR="000B161D">
          <w:pPr>
            <w:pStyle w:val="1E8CB1EE984D4EB89A9433684BD0027E"/>
          </w:pPr>
          <w:r w:rsidRPr="00AD3FD8">
            <w:t>Experience</w:t>
          </w:r>
        </w:p>
      </w:docPartBody>
    </w:docPart>
    <w:docPart>
      <w:docPartPr>
        <w:name w:val="432B11F189C544E0A1FCF933EC673CDA"/>
        <w:category>
          <w:name w:val="General"/>
          <w:gallery w:val="placeholder"/>
        </w:category>
        <w:types>
          <w:type w:val="bbPlcHdr"/>
        </w:types>
        <w:behaviors>
          <w:behavior w:val="content"/>
        </w:behaviors>
        <w:guid w:val="{03C21958-A23A-42AC-92A2-1B50781773F1}"/>
      </w:docPartPr>
      <w:docPartBody>
        <w:p w:rsidR="000B161D">
          <w:pPr>
            <w:pStyle w:val="432B11F189C544E0A1FCF933EC673CDA"/>
          </w:pPr>
          <w: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FB"/>
    <w:rsid w:val="000B161D"/>
    <w:rsid w:val="00177CB1"/>
    <w:rsid w:val="004304E1"/>
    <w:rsid w:val="00575BC3"/>
    <w:rsid w:val="0063253E"/>
    <w:rsid w:val="006F3EC5"/>
    <w:rsid w:val="009D61FB"/>
    <w:rsid w:val="00CF3F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8CB1EE984D4EB89A9433684BD0027E">
    <w:name w:val="1E8CB1EE984D4EB89A9433684BD0027E"/>
  </w:style>
  <w:style w:type="paragraph" w:customStyle="1" w:styleId="432B11F189C544E0A1FCF933EC673CDA">
    <w:name w:val="432B11F189C544E0A1FCF933EC673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35D0F-198D-422A-9C49-A9CACC65579B}">
  <ds:schemaRefs>
    <ds:schemaRef ds:uri="http://schemas.openxmlformats.org/officeDocument/2006/bibliography"/>
  </ds:schemaRefs>
</ds:datastoreItem>
</file>

<file path=customXml/itemProps3.xml><?xml version="1.0" encoding="utf-8"?>
<ds:datastoreItem xmlns:ds="http://schemas.openxmlformats.org/officeDocument/2006/customXml" ds:itemID="{776E67D0-8DD9-4227-ABD5-3EDE099DC037}">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87D6183-2B8B-4E72-8AEF-0A887D3C6B7E}">
  <ds:schemaRefs>
    <ds:schemaRef ds:uri="http://schemas.microsoft.com/sharepoint/v3/contenttype/forms"/>
  </ds:schemaRefs>
</ds:datastoreItem>
</file>

<file path=customXml/itemProps5.xml><?xml version="1.0" encoding="utf-8"?>
<ds:datastoreItem xmlns:ds="http://schemas.openxmlformats.org/officeDocument/2006/customXml" ds:itemID="{447544F3-5101-4908-B5EB-8049B00F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Human resources resume</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2023-02-05T14:01:00Z</dcterms:created>
  <dcterms:modified xsi:type="dcterms:W3CDTF">2023-02-05T14:02:00Z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ca544e7fe55f473105d09e7ba8026c7524844accc28ddaaa7a94af00e6726e0c</vt:lpwstr>
  </property>
</Properties>
</file>