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C6" w:rsidRDefault="00F47CBA">
      <w:pPr>
        <w:spacing w:after="215"/>
      </w:pPr>
      <w:r>
        <w:rPr>
          <w:rFonts w:cs="Calibri"/>
          <w:b/>
          <w:sz w:val="24"/>
        </w:rPr>
        <w:t xml:space="preserve"> </w:t>
      </w:r>
    </w:p>
    <w:p w:rsidR="00246EC6" w:rsidRDefault="00F47CBA">
      <w:pPr>
        <w:spacing w:after="58"/>
      </w:pPr>
      <w:r>
        <w:rPr>
          <w:rFonts w:cs="Calibri"/>
          <w:b/>
          <w:sz w:val="32"/>
        </w:rPr>
        <w:t xml:space="preserve"> </w:t>
      </w:r>
      <w:r>
        <w:rPr>
          <w:rFonts w:cs="Calibri"/>
          <w:b/>
          <w:i/>
          <w:sz w:val="32"/>
        </w:rPr>
        <w:t xml:space="preserve">Anand Kumar </w:t>
      </w:r>
      <w:r>
        <w:rPr>
          <w:rFonts w:cs="Calibri"/>
          <w:i/>
          <w:sz w:val="24"/>
        </w:rPr>
        <w:t xml:space="preserve"> </w:t>
      </w:r>
    </w:p>
    <w:p w:rsidR="00246EC6" w:rsidRDefault="00F47CBA">
      <w:pPr>
        <w:spacing w:after="177"/>
        <w:ind w:left="10" w:hanging="10"/>
        <w:rPr>
          <w:rFonts w:cs="Calibri"/>
          <w:sz w:val="24"/>
        </w:rPr>
      </w:pPr>
      <w:r>
        <w:rPr>
          <w:rFonts w:cs="Calibri"/>
          <w:sz w:val="21"/>
        </w:rPr>
        <w:t xml:space="preserve"> </w:t>
      </w:r>
      <w:r>
        <w:rPr>
          <w:rFonts w:cs="Calibri"/>
          <w:b/>
          <w:sz w:val="24"/>
        </w:rPr>
        <w:t>E-mail</w:t>
      </w:r>
      <w:r>
        <w:rPr>
          <w:rFonts w:cs="Calibri"/>
          <w:sz w:val="24"/>
        </w:rPr>
        <w:t xml:space="preserve">:  Anandgenext@gmail.com                                                          </w:t>
      </w:r>
      <w:r>
        <w:rPr>
          <w:rFonts w:cs="Calibri"/>
          <w:b/>
        </w:rPr>
        <w:t>Mobile:</w:t>
      </w:r>
      <w:r>
        <w:rPr>
          <w:rFonts w:cs="Calibri"/>
        </w:rPr>
        <w:t xml:space="preserve"> +91-9999067052</w:t>
      </w:r>
      <w:r>
        <w:rPr>
          <w:rFonts w:cs="Calibri"/>
          <w:sz w:val="24"/>
        </w:rPr>
        <w:t xml:space="preserve"> </w:t>
      </w:r>
    </w:p>
    <w:p w:rsidR="00B810AB" w:rsidRDefault="00B810AB">
      <w:pPr>
        <w:spacing w:after="177"/>
        <w:ind w:left="10" w:hanging="10"/>
      </w:pPr>
    </w:p>
    <w:p w:rsidR="00246EC6" w:rsidRDefault="00F47CBA">
      <w:pPr>
        <w:pStyle w:val="Heading1"/>
      </w:pPr>
      <w:r>
        <w:rPr>
          <w:b/>
          <w:sz w:val="24"/>
        </w:rPr>
        <w:t xml:space="preserve">  </w:t>
      </w:r>
      <w:r>
        <w:t xml:space="preserve">Profile Summary </w:t>
      </w:r>
    </w:p>
    <w:p w:rsidR="00246EC6" w:rsidRDefault="00F47CBA">
      <w:pPr>
        <w:numPr>
          <w:ilvl w:val="0"/>
          <w:numId w:val="1"/>
        </w:numPr>
        <w:spacing w:after="62"/>
        <w:ind w:hanging="360"/>
      </w:pPr>
      <w:r>
        <w:rPr>
          <w:rFonts w:cs="Calibri"/>
          <w:sz w:val="24"/>
        </w:rPr>
        <w:t xml:space="preserve">Versatile, high-energy professional, </w:t>
      </w:r>
      <w:r>
        <w:rPr>
          <w:rFonts w:cs="Calibri"/>
          <w:b/>
          <w:sz w:val="24"/>
        </w:rPr>
        <w:t>holding experience mainly in Accounts and Finance</w:t>
      </w:r>
      <w:r>
        <w:rPr>
          <w:rFonts w:cs="Calibri"/>
          <w:sz w:val="24"/>
        </w:rPr>
        <w:t xml:space="preserve">: </w:t>
      </w:r>
    </w:p>
    <w:p w:rsidR="000D3ED3" w:rsidRPr="000D3ED3" w:rsidRDefault="00F47CBA">
      <w:pPr>
        <w:numPr>
          <w:ilvl w:val="0"/>
          <w:numId w:val="1"/>
        </w:numPr>
        <w:spacing w:after="152"/>
        <w:ind w:hanging="360"/>
      </w:pPr>
      <w:r>
        <w:rPr>
          <w:rFonts w:ascii="Verdana" w:eastAsia="Verdana" w:hAnsi="Verdana" w:cs="Verdana"/>
          <w:sz w:val="18"/>
        </w:rPr>
        <w:t>Expenditure Activities – Invoice processing, Invoice Payment, Release of Reserve and Contractor Payment.</w:t>
      </w:r>
    </w:p>
    <w:p w:rsidR="00246EC6" w:rsidRDefault="00F47CBA">
      <w:pPr>
        <w:numPr>
          <w:ilvl w:val="0"/>
          <w:numId w:val="1"/>
        </w:numPr>
        <w:spacing w:after="152"/>
        <w:ind w:hanging="360"/>
      </w:pPr>
      <w:r>
        <w:rPr>
          <w:rFonts w:cs="Calibri"/>
          <w:sz w:val="24"/>
        </w:rPr>
        <w:t xml:space="preserve">Proficiency in Processing, Payments &amp; managing work. </w:t>
      </w:r>
    </w:p>
    <w:p w:rsidR="00246EC6" w:rsidRDefault="00F47CBA">
      <w:pPr>
        <w:spacing w:after="119"/>
      </w:pPr>
      <w:r>
        <w:rPr>
          <w:rFonts w:cs="Calibri"/>
          <w:sz w:val="24"/>
        </w:rPr>
        <w:t xml:space="preserve"> </w:t>
      </w:r>
    </w:p>
    <w:p w:rsidR="00246EC6" w:rsidRDefault="00F47CBA">
      <w:pPr>
        <w:shd w:val="clear" w:color="auto" w:fill="D9D9D9"/>
        <w:ind w:left="-5" w:hanging="10"/>
      </w:pPr>
      <w:r>
        <w:rPr>
          <w:rFonts w:cs="Calibri"/>
          <w:sz w:val="24"/>
        </w:rPr>
        <w:t xml:space="preserve"> PROFESSOPNAL SYNOPSIS </w:t>
      </w:r>
    </w:p>
    <w:p w:rsidR="00246EC6" w:rsidRDefault="00F47CBA">
      <w:pPr>
        <w:spacing w:after="0"/>
        <w:ind w:left="10" w:hanging="10"/>
      </w:pPr>
      <w:r>
        <w:rPr>
          <w:rFonts w:cs="Calibri"/>
          <w:sz w:val="24"/>
        </w:rPr>
        <w:t xml:space="preserve">Currently working with </w:t>
      </w:r>
      <w:proofErr w:type="spellStart"/>
      <w:r>
        <w:rPr>
          <w:rFonts w:cs="Calibri"/>
          <w:sz w:val="24"/>
        </w:rPr>
        <w:t>Teleperformance</w:t>
      </w:r>
      <w:proofErr w:type="spellEnd"/>
      <w:r>
        <w:rPr>
          <w:rFonts w:cs="Calibri"/>
          <w:sz w:val="24"/>
        </w:rPr>
        <w:t xml:space="preserve"> D.I.B.S. in Countrywide F&amp;A process. Worked as an</w:t>
      </w:r>
      <w:r>
        <w:rPr>
          <w:rFonts w:ascii="Cambria" w:eastAsia="Cambria" w:hAnsi="Cambria" w:cs="Cambria"/>
          <w:b/>
          <w:i/>
        </w:rPr>
        <w:t xml:space="preserve"> Sr. Executive Finance </w:t>
      </w:r>
      <w:r>
        <w:rPr>
          <w:rFonts w:cs="Calibri"/>
          <w:sz w:val="24"/>
        </w:rPr>
        <w:t xml:space="preserve"> </w:t>
      </w:r>
    </w:p>
    <w:p w:rsidR="00246EC6" w:rsidRDefault="00F47CBA">
      <w:pPr>
        <w:spacing w:after="0"/>
      </w:pPr>
      <w:r>
        <w:rPr>
          <w:rFonts w:cs="Calibri"/>
          <w:sz w:val="24"/>
        </w:rPr>
        <w:t xml:space="preserve">  </w:t>
      </w:r>
    </w:p>
    <w:p w:rsidR="00246EC6" w:rsidRDefault="00F47CBA">
      <w:pPr>
        <w:spacing w:after="0"/>
      </w:pPr>
      <w:r>
        <w:rPr>
          <w:rFonts w:cs="Calibri"/>
          <w:b/>
          <w:sz w:val="24"/>
          <w:u w:val="single" w:color="000000"/>
        </w:rPr>
        <w:t>Roles &amp; Accountabilities: -</w:t>
      </w:r>
      <w:r>
        <w:rPr>
          <w:rFonts w:cs="Calibri"/>
          <w:b/>
          <w:sz w:val="24"/>
        </w:rPr>
        <w:t xml:space="preserve"> </w:t>
      </w:r>
    </w:p>
    <w:p w:rsidR="00246EC6" w:rsidRDefault="00F47CBA">
      <w:pPr>
        <w:spacing w:after="175"/>
      </w:pPr>
      <w:r>
        <w:rPr>
          <w:rFonts w:cs="Calibri"/>
          <w:b/>
          <w:sz w:val="24"/>
        </w:rPr>
        <w:t xml:space="preserve"> </w:t>
      </w:r>
    </w:p>
    <w:p w:rsidR="00246EC6" w:rsidRDefault="00F47CBA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 xml:space="preserve">Allocating cases to the entire team member as per volume and available working hour.  </w:t>
      </w:r>
    </w:p>
    <w:p w:rsidR="00246EC6" w:rsidRDefault="00F47CBA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 xml:space="preserve">Processing and payment the invoices of Suppliers. </w:t>
      </w:r>
    </w:p>
    <w:p w:rsidR="00934754" w:rsidRPr="000D3ED3" w:rsidRDefault="00F47CBA" w:rsidP="00750721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 xml:space="preserve">Doing the quality of the team according to the quality parameters </w:t>
      </w:r>
    </w:p>
    <w:p w:rsidR="00B810AB" w:rsidRPr="000C0FD3" w:rsidRDefault="00F47CBA" w:rsidP="00B810AB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>Preparing MIS report, Rag, Mail</w:t>
      </w:r>
      <w:r w:rsidR="000C0FD3">
        <w:rPr>
          <w:rFonts w:cs="Calibri"/>
          <w:sz w:val="24"/>
        </w:rPr>
        <w:t>box, Attendance &amp; other reports</w:t>
      </w:r>
    </w:p>
    <w:p w:rsidR="000C0FD3" w:rsidRPr="000C0FD3" w:rsidRDefault="000C0FD3" w:rsidP="00B810AB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>Calculate the discounts</w:t>
      </w:r>
      <w:r w:rsidR="00750721">
        <w:rPr>
          <w:rFonts w:cs="Calibri"/>
          <w:sz w:val="24"/>
        </w:rPr>
        <w:t xml:space="preserve"> &amp;</w:t>
      </w:r>
      <w:r>
        <w:rPr>
          <w:rFonts w:cs="Calibri"/>
          <w:sz w:val="24"/>
        </w:rPr>
        <w:t xml:space="preserve"> Vat rates</w:t>
      </w:r>
      <w:r w:rsidR="00FD070D">
        <w:rPr>
          <w:rFonts w:cs="Calibri"/>
          <w:sz w:val="24"/>
        </w:rPr>
        <w:t xml:space="preserve"> on invoices</w:t>
      </w:r>
    </w:p>
    <w:p w:rsidR="000C0FD3" w:rsidRPr="000C0FD3" w:rsidRDefault="000C0FD3" w:rsidP="00B810AB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>Maintain</w:t>
      </w:r>
      <w:r w:rsidR="00FD070D">
        <w:rPr>
          <w:rFonts w:cs="Calibri"/>
          <w:sz w:val="24"/>
        </w:rPr>
        <w:t xml:space="preserve"> </w:t>
      </w:r>
      <w:r w:rsidR="00750721">
        <w:rPr>
          <w:rFonts w:cs="Calibri"/>
          <w:sz w:val="24"/>
        </w:rPr>
        <w:t xml:space="preserve">vendor </w:t>
      </w:r>
      <w:r w:rsidR="00FD070D">
        <w:rPr>
          <w:rFonts w:cs="Calibri"/>
          <w:sz w:val="24"/>
        </w:rPr>
        <w:t>accounts for the clearance of payment.</w:t>
      </w:r>
    </w:p>
    <w:p w:rsidR="000C0FD3" w:rsidRDefault="000C0FD3" w:rsidP="00B810AB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>Posting the monies</w:t>
      </w:r>
      <w:r w:rsidR="00FD070D">
        <w:rPr>
          <w:rFonts w:cs="Calibri"/>
          <w:sz w:val="24"/>
        </w:rPr>
        <w:t xml:space="preserve"> on </w:t>
      </w:r>
      <w:proofErr w:type="spellStart"/>
      <w:r w:rsidR="00FD070D">
        <w:rPr>
          <w:rFonts w:cs="Calibri"/>
          <w:sz w:val="24"/>
        </w:rPr>
        <w:t>P</w:t>
      </w:r>
      <w:bookmarkStart w:id="0" w:name="_GoBack"/>
      <w:bookmarkEnd w:id="0"/>
      <w:r>
        <w:rPr>
          <w:rFonts w:cs="Calibri"/>
          <w:sz w:val="24"/>
        </w:rPr>
        <w:t>ropco</w:t>
      </w:r>
      <w:proofErr w:type="spellEnd"/>
      <w:r w:rsidR="00FD070D">
        <w:rPr>
          <w:rFonts w:cs="Calibri"/>
          <w:sz w:val="24"/>
        </w:rPr>
        <w:t xml:space="preserve">. </w:t>
      </w:r>
    </w:p>
    <w:p w:rsidR="00B810AB" w:rsidRPr="00B810AB" w:rsidRDefault="00B810AB" w:rsidP="00B810AB">
      <w:pPr>
        <w:numPr>
          <w:ilvl w:val="0"/>
          <w:numId w:val="1"/>
        </w:numPr>
        <w:spacing w:after="33"/>
        <w:ind w:hanging="360"/>
      </w:pPr>
      <w:r>
        <w:t>Ensure all Clients Queries are responded</w:t>
      </w:r>
    </w:p>
    <w:p w:rsidR="00246EC6" w:rsidRDefault="00F47CBA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 xml:space="preserve">Handling Queries of Team Members. </w:t>
      </w:r>
    </w:p>
    <w:p w:rsidR="00246EC6" w:rsidRDefault="00F47CBA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 xml:space="preserve">Validate and reconcile all the reports  </w:t>
      </w:r>
    </w:p>
    <w:p w:rsidR="00246EC6" w:rsidRPr="00B810AB" w:rsidRDefault="00F47CBA">
      <w:pPr>
        <w:numPr>
          <w:ilvl w:val="0"/>
          <w:numId w:val="1"/>
        </w:numPr>
        <w:spacing w:after="164"/>
        <w:ind w:hanging="360"/>
      </w:pPr>
      <w:r>
        <w:rPr>
          <w:rFonts w:cs="Calibri"/>
          <w:sz w:val="24"/>
        </w:rPr>
        <w:t xml:space="preserve">Takes daily team huddle and briefing session </w:t>
      </w:r>
    </w:p>
    <w:p w:rsidR="00B810AB" w:rsidRDefault="00B810AB" w:rsidP="00B810AB">
      <w:pPr>
        <w:spacing w:after="164"/>
        <w:rPr>
          <w:rFonts w:cs="Calibri"/>
          <w:sz w:val="24"/>
        </w:rPr>
      </w:pPr>
    </w:p>
    <w:p w:rsidR="00B810AB" w:rsidRPr="00041E02" w:rsidRDefault="00B810AB" w:rsidP="00B810AB">
      <w:pPr>
        <w:spacing w:line="360" w:lineRule="auto"/>
        <w:rPr>
          <w:rFonts w:ascii="Arial" w:hAnsi="Arial" w:cs="Arial"/>
          <w:b/>
          <w:u w:val="single"/>
        </w:rPr>
      </w:pPr>
      <w:r w:rsidRPr="00710E9A">
        <w:rPr>
          <w:rFonts w:ascii="Arial" w:hAnsi="Arial" w:cs="Arial"/>
          <w:b/>
          <w:u w:val="single"/>
        </w:rPr>
        <w:t>Risk and Control:</w:t>
      </w:r>
    </w:p>
    <w:p w:rsidR="00B810AB" w:rsidRPr="007C2F66" w:rsidRDefault="00B810AB" w:rsidP="00B810AB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10E9A">
        <w:rPr>
          <w:rFonts w:ascii="Arial" w:hAnsi="Arial" w:cs="Arial"/>
        </w:rPr>
        <w:t>Handle auditors and maintain document related to audits</w:t>
      </w:r>
      <w:r>
        <w:rPr>
          <w:rFonts w:ascii="Arial" w:hAnsi="Arial" w:cs="Arial"/>
        </w:rPr>
        <w:t xml:space="preserve"> with the help of Team Leader</w:t>
      </w:r>
    </w:p>
    <w:p w:rsidR="00B810AB" w:rsidRPr="00B810AB" w:rsidRDefault="00B810AB" w:rsidP="00B810A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710E9A">
        <w:rPr>
          <w:rFonts w:ascii="Arial" w:hAnsi="Arial" w:cs="Arial"/>
        </w:rPr>
        <w:t>Improvise on SLA and exceed customer expectation</w:t>
      </w:r>
      <w:r>
        <w:rPr>
          <w:rFonts w:ascii="Arial" w:hAnsi="Arial" w:cs="Arial"/>
        </w:rPr>
        <w:t>.</w:t>
      </w:r>
    </w:p>
    <w:p w:rsidR="00B810AB" w:rsidRDefault="00B810AB" w:rsidP="00B810AB">
      <w:pPr>
        <w:spacing w:after="164"/>
      </w:pPr>
    </w:p>
    <w:p w:rsidR="00246EC6" w:rsidRDefault="00F47CBA">
      <w:pPr>
        <w:spacing w:after="159"/>
        <w:rPr>
          <w:rFonts w:cs="Calibri"/>
          <w:sz w:val="24"/>
        </w:rPr>
      </w:pPr>
      <w:r>
        <w:rPr>
          <w:rFonts w:cs="Calibri"/>
          <w:sz w:val="24"/>
        </w:rPr>
        <w:t xml:space="preserve"> </w:t>
      </w:r>
    </w:p>
    <w:p w:rsidR="00B810AB" w:rsidRDefault="00B810AB">
      <w:pPr>
        <w:spacing w:after="159"/>
      </w:pPr>
    </w:p>
    <w:p w:rsidR="00246EC6" w:rsidRDefault="00F47CBA">
      <w:pPr>
        <w:shd w:val="clear" w:color="auto" w:fill="D9D9D9"/>
        <w:spacing w:after="194"/>
        <w:ind w:left="-5" w:hanging="10"/>
      </w:pPr>
      <w:r>
        <w:rPr>
          <w:rFonts w:cs="Calibri"/>
          <w:sz w:val="24"/>
        </w:rPr>
        <w:t xml:space="preserve">Appreciations and Achievements: </w:t>
      </w:r>
    </w:p>
    <w:p w:rsidR="00246EC6" w:rsidRDefault="00F47CBA">
      <w:pPr>
        <w:numPr>
          <w:ilvl w:val="0"/>
          <w:numId w:val="1"/>
        </w:numPr>
        <w:spacing w:after="257"/>
        <w:ind w:hanging="360"/>
      </w:pPr>
      <w:r>
        <w:rPr>
          <w:rFonts w:cs="Calibri"/>
        </w:rPr>
        <w:t>Received R &amp; R Award for excellent performance</w:t>
      </w:r>
      <w:r>
        <w:rPr>
          <w:rFonts w:cs="Calibri"/>
          <w:sz w:val="24"/>
        </w:rPr>
        <w:t xml:space="preserve">  </w:t>
      </w:r>
    </w:p>
    <w:p w:rsidR="00246EC6" w:rsidRDefault="00F47CBA">
      <w:pPr>
        <w:shd w:val="clear" w:color="auto" w:fill="CCCCCC"/>
        <w:spacing w:after="194"/>
      </w:pPr>
      <w:proofErr w:type="gramStart"/>
      <w:r>
        <w:rPr>
          <w:rFonts w:cs="Calibri"/>
          <w:b/>
          <w:sz w:val="24"/>
        </w:rPr>
        <w:t>IT</w:t>
      </w:r>
      <w:proofErr w:type="gramEnd"/>
      <w:r>
        <w:rPr>
          <w:rFonts w:cs="Calibri"/>
          <w:b/>
          <w:sz w:val="24"/>
        </w:rPr>
        <w:t xml:space="preserve"> Skills </w:t>
      </w:r>
    </w:p>
    <w:p w:rsidR="00246EC6" w:rsidRDefault="00F47CBA">
      <w:pPr>
        <w:numPr>
          <w:ilvl w:val="0"/>
          <w:numId w:val="1"/>
        </w:numPr>
        <w:spacing w:after="33"/>
        <w:ind w:hanging="360"/>
      </w:pPr>
      <w:r>
        <w:rPr>
          <w:rFonts w:cs="Calibri"/>
          <w:sz w:val="24"/>
        </w:rPr>
        <w:t xml:space="preserve">MS office- MS Excel </w:t>
      </w:r>
    </w:p>
    <w:p w:rsidR="00246EC6" w:rsidRDefault="00F47CBA">
      <w:pPr>
        <w:numPr>
          <w:ilvl w:val="0"/>
          <w:numId w:val="1"/>
        </w:numPr>
        <w:spacing w:after="0"/>
        <w:ind w:hanging="360"/>
      </w:pPr>
      <w:proofErr w:type="spellStart"/>
      <w:r>
        <w:rPr>
          <w:rFonts w:cs="Calibri"/>
          <w:sz w:val="24"/>
        </w:rPr>
        <w:t>Citrix,Propco</w:t>
      </w:r>
      <w:proofErr w:type="spellEnd"/>
      <w:r>
        <w:rPr>
          <w:rFonts w:cs="Calibri"/>
          <w:sz w:val="24"/>
        </w:rPr>
        <w:t xml:space="preserve"> </w:t>
      </w:r>
    </w:p>
    <w:p w:rsidR="00246EC6" w:rsidRDefault="00F47CBA">
      <w:pPr>
        <w:numPr>
          <w:ilvl w:val="0"/>
          <w:numId w:val="1"/>
        </w:numPr>
        <w:spacing w:after="299"/>
        <w:ind w:hanging="360"/>
      </w:pPr>
      <w:r>
        <w:rPr>
          <w:rFonts w:ascii="Verdana" w:eastAsia="Verdana" w:hAnsi="Verdana" w:cs="Verdana"/>
          <w:sz w:val="18"/>
        </w:rPr>
        <w:t xml:space="preserve">Accounting Software TALLY (9.0 Version) </w:t>
      </w:r>
    </w:p>
    <w:p w:rsidR="00246EC6" w:rsidRDefault="00F47CBA">
      <w:pPr>
        <w:spacing w:after="0"/>
      </w:pPr>
      <w:r>
        <w:rPr>
          <w:rFonts w:cs="Calibri"/>
          <w:sz w:val="24"/>
        </w:rPr>
        <w:t xml:space="preserve"> </w:t>
      </w:r>
    </w:p>
    <w:p w:rsidR="00246EC6" w:rsidRDefault="00F47CBA">
      <w:pPr>
        <w:spacing w:after="0"/>
      </w:pPr>
      <w:r>
        <w:rPr>
          <w:rFonts w:cs="Calibri"/>
          <w:sz w:val="24"/>
        </w:rPr>
        <w:t xml:space="preserve"> </w:t>
      </w:r>
    </w:p>
    <w:p w:rsidR="00246EC6" w:rsidRDefault="00F47CBA">
      <w:pPr>
        <w:pStyle w:val="Heading2"/>
        <w:ind w:left="-5"/>
      </w:pPr>
      <w:r>
        <w:t>EDUCATIONAL QUALIFICATIONS</w:t>
      </w:r>
      <w:r>
        <w:rPr>
          <w:u w:val="none"/>
        </w:rPr>
        <w:t xml:space="preserve"> </w:t>
      </w:r>
    </w:p>
    <w:p w:rsidR="00246EC6" w:rsidRDefault="00F47CBA">
      <w:pPr>
        <w:spacing w:after="257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  B.com.</w:t>
      </w:r>
      <w:r>
        <w:rPr>
          <w:rFonts w:ascii="Verdana" w:eastAsia="Verdana" w:hAnsi="Verdana" w:cs="Verdana"/>
          <w:sz w:val="18"/>
        </w:rPr>
        <w:t xml:space="preserve"> Passed from </w:t>
      </w:r>
      <w:r>
        <w:rPr>
          <w:rFonts w:cs="Calibri"/>
        </w:rPr>
        <w:t xml:space="preserve">Delhi University </w:t>
      </w:r>
    </w:p>
    <w:p w:rsidR="00246EC6" w:rsidRDefault="00F47CBA">
      <w:pPr>
        <w:spacing w:after="248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  Intermediate</w:t>
      </w:r>
      <w:r>
        <w:rPr>
          <w:rFonts w:ascii="Verdana" w:eastAsia="Verdana" w:hAnsi="Verdana" w:cs="Verdana"/>
          <w:sz w:val="18"/>
        </w:rPr>
        <w:t xml:space="preserve"> Passed from Delhi</w:t>
      </w:r>
      <w:r>
        <w:rPr>
          <w:rFonts w:ascii="Verdana" w:eastAsia="Verdana" w:hAnsi="Verdana" w:cs="Verdana"/>
          <w:b/>
          <w:sz w:val="18"/>
        </w:rPr>
        <w:t>.</w:t>
      </w:r>
      <w:r>
        <w:rPr>
          <w:rFonts w:ascii="Verdana" w:eastAsia="Verdana" w:hAnsi="Verdana" w:cs="Verdana"/>
          <w:sz w:val="18"/>
        </w:rPr>
        <w:t xml:space="preserve"> </w:t>
      </w:r>
    </w:p>
    <w:p w:rsidR="00246EC6" w:rsidRDefault="00F47CBA">
      <w:pPr>
        <w:spacing w:after="152"/>
        <w:ind w:left="-5" w:hanging="10"/>
      </w:pPr>
      <w:r>
        <w:rPr>
          <w:rFonts w:ascii="Verdana" w:eastAsia="Verdana" w:hAnsi="Verdana" w:cs="Verdana"/>
          <w:b/>
          <w:sz w:val="18"/>
        </w:rPr>
        <w:t xml:space="preserve">  High school</w:t>
      </w:r>
      <w:r>
        <w:rPr>
          <w:rFonts w:ascii="Verdana" w:eastAsia="Verdana" w:hAnsi="Verdana" w:cs="Verdana"/>
          <w:sz w:val="18"/>
        </w:rPr>
        <w:t xml:space="preserve"> Passed from Delhi.</w:t>
      </w:r>
      <w:r>
        <w:rPr>
          <w:rFonts w:ascii="Verdana" w:eastAsia="Verdana" w:hAnsi="Verdana" w:cs="Verdana"/>
          <w:b/>
          <w:sz w:val="18"/>
        </w:rPr>
        <w:t xml:space="preserve"> </w:t>
      </w:r>
    </w:p>
    <w:p w:rsidR="00246EC6" w:rsidRDefault="00F47CBA">
      <w:pPr>
        <w:spacing w:after="0"/>
      </w:pPr>
      <w:r>
        <w:rPr>
          <w:rFonts w:cs="Calibri"/>
          <w:sz w:val="24"/>
        </w:rPr>
        <w:t xml:space="preserve"> </w:t>
      </w:r>
    </w:p>
    <w:p w:rsidR="00246EC6" w:rsidRDefault="00F47CBA">
      <w:pPr>
        <w:pStyle w:val="Heading2"/>
        <w:spacing w:after="178"/>
        <w:ind w:left="-5"/>
      </w:pPr>
      <w:r>
        <w:t>PERSONAL DETAILS</w:t>
      </w:r>
      <w:r>
        <w:rPr>
          <w:u w:val="none"/>
        </w:rPr>
        <w:t xml:space="preserve"> </w:t>
      </w:r>
    </w:p>
    <w:p w:rsidR="00246EC6" w:rsidRDefault="00F47CBA">
      <w:pPr>
        <w:tabs>
          <w:tab w:val="center" w:pos="2161"/>
          <w:tab w:val="center" w:pos="4089"/>
        </w:tabs>
        <w:spacing w:after="133"/>
      </w:pPr>
      <w:r>
        <w:rPr>
          <w:rFonts w:cs="Calibri"/>
          <w:sz w:val="24"/>
        </w:rPr>
        <w:t xml:space="preserve">Date of Birth   </w:t>
      </w:r>
      <w:r>
        <w:rPr>
          <w:rFonts w:cs="Calibri"/>
          <w:sz w:val="24"/>
        </w:rPr>
        <w:tab/>
        <w:t xml:space="preserve"> </w:t>
      </w:r>
      <w:r>
        <w:rPr>
          <w:rFonts w:cs="Calibri"/>
          <w:sz w:val="24"/>
        </w:rPr>
        <w:tab/>
        <w:t xml:space="preserve">         :       02</w:t>
      </w:r>
      <w:r>
        <w:rPr>
          <w:rFonts w:cs="Calibri"/>
          <w:sz w:val="24"/>
          <w:vertAlign w:val="superscript"/>
        </w:rPr>
        <w:t>nd</w:t>
      </w:r>
      <w:r>
        <w:rPr>
          <w:rFonts w:cs="Calibri"/>
          <w:sz w:val="24"/>
        </w:rPr>
        <w:t xml:space="preserve"> July 1987 </w:t>
      </w:r>
    </w:p>
    <w:p w:rsidR="00246EC6" w:rsidRDefault="00F47CBA">
      <w:pPr>
        <w:spacing w:after="122"/>
        <w:ind w:left="10" w:hanging="10"/>
      </w:pPr>
      <w:r>
        <w:rPr>
          <w:rFonts w:cs="Calibri"/>
          <w:sz w:val="24"/>
        </w:rPr>
        <w:t xml:space="preserve">Mobile                                                  :         9999067052 </w:t>
      </w:r>
    </w:p>
    <w:p w:rsidR="00246EC6" w:rsidRDefault="00F47CBA">
      <w:pPr>
        <w:spacing w:after="126"/>
        <w:ind w:left="10" w:hanging="10"/>
      </w:pPr>
      <w:r>
        <w:rPr>
          <w:rFonts w:cs="Calibri"/>
          <w:sz w:val="24"/>
        </w:rPr>
        <w:t xml:space="preserve">Address                                                :        GH-6/114 </w:t>
      </w:r>
      <w:proofErr w:type="spellStart"/>
      <w:r>
        <w:rPr>
          <w:rFonts w:cs="Calibri"/>
          <w:sz w:val="24"/>
        </w:rPr>
        <w:t>Meera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Bagh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Paschim</w:t>
      </w:r>
      <w:proofErr w:type="spellEnd"/>
      <w:r>
        <w:rPr>
          <w:rFonts w:cs="Calibri"/>
          <w:sz w:val="24"/>
        </w:rPr>
        <w:t xml:space="preserve"> </w:t>
      </w:r>
      <w:proofErr w:type="spellStart"/>
      <w:r>
        <w:rPr>
          <w:rFonts w:cs="Calibri"/>
          <w:sz w:val="24"/>
        </w:rPr>
        <w:t>Vihar</w:t>
      </w:r>
      <w:proofErr w:type="spellEnd"/>
      <w:r>
        <w:rPr>
          <w:rFonts w:cs="Calibri"/>
          <w:sz w:val="24"/>
        </w:rPr>
        <w:t>, New Delhi-</w:t>
      </w:r>
      <w:r>
        <w:rPr>
          <w:rFonts w:ascii="Verdana" w:eastAsia="Verdana" w:hAnsi="Verdana" w:cs="Verdana"/>
          <w:b/>
          <w:sz w:val="18"/>
        </w:rPr>
        <w:t>110087</w:t>
      </w:r>
      <w:r>
        <w:rPr>
          <w:rFonts w:cs="Calibri"/>
          <w:sz w:val="24"/>
        </w:rPr>
        <w:t xml:space="preserve"> </w:t>
      </w:r>
    </w:p>
    <w:p w:rsidR="00B810AB" w:rsidRDefault="00F47CBA">
      <w:pPr>
        <w:spacing w:after="200"/>
        <w:rPr>
          <w:rFonts w:cs="Calibri"/>
          <w:color w:val="0000FF"/>
          <w:sz w:val="24"/>
          <w:u w:val="single" w:color="0000FF"/>
        </w:rPr>
      </w:pPr>
      <w:r>
        <w:rPr>
          <w:rFonts w:cs="Calibri"/>
          <w:sz w:val="24"/>
        </w:rPr>
        <w:t xml:space="preserve">Mail ID                                                  :            </w:t>
      </w:r>
      <w:hyperlink r:id="rId5" w:history="1">
        <w:r w:rsidR="00B810AB" w:rsidRPr="00805913">
          <w:rPr>
            <w:rStyle w:val="Hyperlink"/>
            <w:rFonts w:cs="Calibri"/>
            <w:sz w:val="24"/>
            <w:u w:color="0000FF"/>
          </w:rPr>
          <w:t>Anandgenext@gmail.com</w:t>
        </w:r>
      </w:hyperlink>
    </w:p>
    <w:p w:rsidR="00246EC6" w:rsidRDefault="00F47CBA">
      <w:pPr>
        <w:spacing w:after="200"/>
      </w:pPr>
      <w:r>
        <w:rPr>
          <w:rFonts w:cs="Calibri"/>
          <w:color w:val="0000FF"/>
          <w:sz w:val="24"/>
        </w:rPr>
        <w:t xml:space="preserve"> </w:t>
      </w:r>
    </w:p>
    <w:p w:rsidR="00246EC6" w:rsidRDefault="00F47CBA">
      <w:pPr>
        <w:pStyle w:val="Heading1"/>
        <w:shd w:val="clear" w:color="auto" w:fill="auto"/>
        <w:spacing w:after="88"/>
      </w:pPr>
      <w:r>
        <w:rPr>
          <w:b/>
          <w:sz w:val="32"/>
        </w:rPr>
        <w:t xml:space="preserve">                                                                                                         </w:t>
      </w:r>
      <w:proofErr w:type="spellStart"/>
      <w:r>
        <w:rPr>
          <w:b/>
          <w:sz w:val="32"/>
        </w:rPr>
        <w:t>Anand</w:t>
      </w:r>
      <w:proofErr w:type="spellEnd"/>
      <w:r>
        <w:rPr>
          <w:b/>
          <w:sz w:val="32"/>
        </w:rPr>
        <w:t xml:space="preserve"> Kumar </w:t>
      </w:r>
      <w:r>
        <w:rPr>
          <w:color w:val="0000FF"/>
          <w:sz w:val="24"/>
        </w:rPr>
        <w:t xml:space="preserve"> </w:t>
      </w:r>
    </w:p>
    <w:p w:rsidR="00246EC6" w:rsidRDefault="00F47CBA">
      <w:pPr>
        <w:spacing w:after="124"/>
      </w:pPr>
      <w:r>
        <w:rPr>
          <w:rFonts w:cs="Calibri"/>
          <w:sz w:val="24"/>
        </w:rPr>
        <w:t xml:space="preserve"> </w:t>
      </w:r>
    </w:p>
    <w:p w:rsidR="00246EC6" w:rsidRDefault="00F47CBA">
      <w:pPr>
        <w:spacing w:after="258"/>
      </w:pPr>
      <w:r>
        <w:rPr>
          <w:rFonts w:cs="Calibri"/>
          <w:sz w:val="24"/>
        </w:rPr>
        <w:t xml:space="preserve"> </w:t>
      </w:r>
    </w:p>
    <w:p w:rsidR="00246EC6" w:rsidRDefault="00F47CBA">
      <w:pPr>
        <w:spacing w:after="0"/>
      </w:pPr>
      <w:r>
        <w:rPr>
          <w:rFonts w:cs="Calibri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cs="Calibri"/>
          <w:b/>
          <w:sz w:val="32"/>
        </w:rPr>
        <w:t xml:space="preserve"> </w:t>
      </w:r>
    </w:p>
    <w:sectPr w:rsidR="00246EC6">
      <w:pgSz w:w="12240" w:h="15840"/>
      <w:pgMar w:top="1326" w:right="980" w:bottom="135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B49D3"/>
    <w:multiLevelType w:val="hybridMultilevel"/>
    <w:tmpl w:val="FFFFFFFF"/>
    <w:lvl w:ilvl="0" w:tplc="DDE2E3EA">
      <w:start w:val="1"/>
      <w:numFmt w:val="bullet"/>
      <w:lvlText w:val="➢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28558E">
      <w:start w:val="1"/>
      <w:numFmt w:val="bullet"/>
      <w:lvlText w:val="o"/>
      <w:lvlJc w:val="left"/>
      <w:pPr>
        <w:ind w:left="1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22BBF0">
      <w:start w:val="1"/>
      <w:numFmt w:val="bullet"/>
      <w:lvlText w:val="▪"/>
      <w:lvlJc w:val="left"/>
      <w:pPr>
        <w:ind w:left="2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A61FBE">
      <w:start w:val="1"/>
      <w:numFmt w:val="bullet"/>
      <w:lvlText w:val="•"/>
      <w:lvlJc w:val="left"/>
      <w:pPr>
        <w:ind w:left="2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24E3EC">
      <w:start w:val="1"/>
      <w:numFmt w:val="bullet"/>
      <w:lvlText w:val="o"/>
      <w:lvlJc w:val="left"/>
      <w:pPr>
        <w:ind w:left="3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E7B68">
      <w:start w:val="1"/>
      <w:numFmt w:val="bullet"/>
      <w:lvlText w:val="▪"/>
      <w:lvlJc w:val="left"/>
      <w:pPr>
        <w:ind w:left="43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E461D6">
      <w:start w:val="1"/>
      <w:numFmt w:val="bullet"/>
      <w:lvlText w:val="•"/>
      <w:lvlJc w:val="left"/>
      <w:pPr>
        <w:ind w:left="50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76233A">
      <w:start w:val="1"/>
      <w:numFmt w:val="bullet"/>
      <w:lvlText w:val="o"/>
      <w:lvlJc w:val="left"/>
      <w:pPr>
        <w:ind w:left="57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42B02">
      <w:start w:val="1"/>
      <w:numFmt w:val="bullet"/>
      <w:lvlText w:val="▪"/>
      <w:lvlJc w:val="left"/>
      <w:pPr>
        <w:ind w:left="64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D833ED"/>
    <w:multiLevelType w:val="hybridMultilevel"/>
    <w:tmpl w:val="954CF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719E"/>
    <w:multiLevelType w:val="hybridMultilevel"/>
    <w:tmpl w:val="F636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A2A72"/>
    <w:multiLevelType w:val="hybridMultilevel"/>
    <w:tmpl w:val="252EB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C6"/>
    <w:rsid w:val="000C0FD3"/>
    <w:rsid w:val="000D3ED3"/>
    <w:rsid w:val="00246EC6"/>
    <w:rsid w:val="00750721"/>
    <w:rsid w:val="00934754"/>
    <w:rsid w:val="00B810AB"/>
    <w:rsid w:val="00F47CBA"/>
    <w:rsid w:val="00FD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7264DF-8E05-7C42-B4AE-8EDE656B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D9D9D9"/>
      <w:spacing w:after="93" w:line="259" w:lineRule="auto"/>
      <w:outlineLvl w:val="0"/>
    </w:pPr>
    <w:rPr>
      <w:rFonts w:ascii="Calibri" w:eastAsia="Calibri" w:hAnsi="Calibri" w:cs="Calibri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hd w:val="clear" w:color="auto" w:fill="D9D9D9"/>
      <w:spacing w:after="90" w:line="259" w:lineRule="auto"/>
      <w:ind w:left="10" w:hanging="10"/>
      <w:outlineLvl w:val="1"/>
    </w:pPr>
    <w:rPr>
      <w:rFonts w:ascii="Calibri" w:eastAsia="Calibri" w:hAnsi="Calibri" w:cs="Calibri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B810AB"/>
    <w:pPr>
      <w:spacing w:after="200" w:line="276" w:lineRule="auto"/>
      <w:ind w:left="720"/>
      <w:contextualSpacing/>
    </w:pPr>
    <w:rPr>
      <w:color w:val="auto"/>
      <w:kern w:val="0"/>
      <w:szCs w:val="22"/>
      <w:lang w:val="en-US" w:eastAsia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B810A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ndgenex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DEEPAK PANJWANI</vt:lpstr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DEEPAK PANJWANI</dc:title>
  <dc:subject/>
  <dc:creator>shubham</dc:creator>
  <cp:keywords/>
  <cp:lastModifiedBy>gautamgh6114@gmail.com</cp:lastModifiedBy>
  <cp:revision>2</cp:revision>
  <dcterms:created xsi:type="dcterms:W3CDTF">2024-02-07T09:09:00Z</dcterms:created>
  <dcterms:modified xsi:type="dcterms:W3CDTF">2024-02-07T09:09:00Z</dcterms:modified>
</cp:coreProperties>
</file>