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31E79" w14:paraId="7BEAD8E2" w14:textId="77777777">
      <w:pPr>
        <w:pStyle w:val="Heading1"/>
        <w:tabs>
          <w:tab w:val="center" w:pos="2835"/>
          <w:tab w:val="center" w:pos="4680"/>
        </w:tabs>
        <w:ind w:left="-15"/>
      </w:pPr>
      <w:r>
        <w:rPr>
          <w:sz w:val="32"/>
        </w:rPr>
        <w:t xml:space="preserve"> </w:t>
      </w:r>
      <w:r>
        <w:rPr>
          <w:sz w:val="32"/>
        </w:rPr>
        <w:tab/>
        <w:t xml:space="preserve"> </w:t>
      </w:r>
      <w:r>
        <w:rPr>
          <w:sz w:val="32"/>
        </w:rPr>
        <w:tab/>
      </w:r>
      <w:r>
        <w:rPr>
          <w:rFonts w:ascii="Cambria" w:eastAsia="Cambria" w:hAnsi="Cambria" w:cs="Cambria"/>
          <w:sz w:val="32"/>
        </w:rPr>
        <w:t xml:space="preserve">CURRICULUM VITAE </w:t>
      </w:r>
    </w:p>
    <w:p w:rsidR="00031E79" w14:paraId="7B8F3E1A" w14:textId="77777777">
      <w:pPr>
        <w:spacing w:after="0" w:line="259" w:lineRule="auto"/>
        <w:ind w:left="0" w:right="0" w:firstLine="0"/>
      </w:pPr>
      <w:r>
        <w:rPr>
          <w:b/>
          <w:sz w:val="32"/>
        </w:rPr>
        <w:t xml:space="preserve"> </w:t>
      </w:r>
    </w:p>
    <w:p w:rsidR="00031E79" w14:paraId="414E60DC" w14:textId="77777777">
      <w:pPr>
        <w:spacing w:after="51" w:line="259" w:lineRule="auto"/>
        <w:ind w:left="0" w:right="88" w:firstLine="0"/>
        <w:jc w:val="right"/>
      </w:pPr>
      <w:r>
        <w:t xml:space="preserve"> </w:t>
      </w:r>
    </w:p>
    <w:p w:rsidR="00031E79" w14:paraId="76E6A3AC" w14:textId="0B686078">
      <w:pPr>
        <w:spacing w:after="0" w:line="233" w:lineRule="auto"/>
        <w:ind w:left="0" w:firstLine="0"/>
        <w:jc w:val="right"/>
      </w:pPr>
      <w:r>
        <w:rPr>
          <w:b/>
          <w:sz w:val="32"/>
        </w:rPr>
        <w:t>Anshika</w:t>
      </w:r>
      <w:r>
        <w:rPr>
          <w:b/>
          <w:sz w:val="26"/>
        </w:rPr>
        <w:t xml:space="preserve">       </w:t>
      </w:r>
      <w:r>
        <w:rPr>
          <w:b/>
          <w:sz w:val="32"/>
        </w:rPr>
        <w:tab/>
      </w:r>
      <w:r>
        <w:t>Mobile &amp; Email -7982609246</w:t>
      </w:r>
      <w:r>
        <w:rPr>
          <w:sz w:val="37"/>
          <w:vertAlign w:val="superscript"/>
        </w:rPr>
        <w:tab/>
      </w:r>
      <w:r>
        <w:t xml:space="preserve">sharmaanshika5321@gmail.com  </w:t>
      </w:r>
    </w:p>
    <w:p w:rsidR="0087549A" w14:paraId="3B0D9B1B" w14:textId="77777777">
      <w:pPr>
        <w:tabs>
          <w:tab w:val="center" w:pos="3601"/>
          <w:tab w:val="center" w:pos="9129"/>
        </w:tabs>
        <w:spacing w:after="0" w:line="259" w:lineRule="auto"/>
        <w:ind w:left="-15" w:right="0" w:firstLine="0"/>
        <w:rPr>
          <w:b/>
        </w:rPr>
      </w:pPr>
    </w:p>
    <w:p w:rsidR="00031E79" w:rsidRPr="0087549A" w:rsidP="0087549A" w14:paraId="0921EFD4" w14:textId="10B782B8">
      <w:pPr>
        <w:tabs>
          <w:tab w:val="center" w:pos="3601"/>
          <w:tab w:val="center" w:pos="9129"/>
        </w:tabs>
        <w:spacing w:after="0" w:line="259" w:lineRule="auto"/>
        <w:ind w:left="-15" w:right="0" w:firstLine="0"/>
        <w:rPr>
          <w:b/>
        </w:rPr>
      </w:pPr>
      <w:r>
        <w:rPr>
          <w:b/>
        </w:rPr>
        <w:t xml:space="preserve">Digital Marketing Professional </w:t>
      </w:r>
      <w:r>
        <w:rPr>
          <w:b/>
        </w:rPr>
        <w:tab/>
        <w:t xml:space="preserve"> </w:t>
      </w:r>
    </w:p>
    <w:p w:rsidR="00031E79" w14:paraId="75FA52AE" w14:textId="77777777">
      <w:pPr>
        <w:spacing w:after="20" w:line="259" w:lineRule="auto"/>
        <w:ind w:left="-105" w:right="0" w:firstLine="0"/>
      </w:pPr>
      <w:r>
        <w:rPr>
          <w:rFonts w:ascii="Calibri" w:eastAsia="Calibri" w:hAnsi="Calibri" w:cs="Calibri"/>
          <w:noProof/>
          <w:sz w:val="22"/>
        </w:rPr>
        <mc:AlternateContent>
          <mc:Choice Requires="wpg">
            <w:drawing>
              <wp:inline distT="0" distB="0" distL="0" distR="0">
                <wp:extent cx="5876925" cy="19050"/>
                <wp:effectExtent l="0" t="0" r="0" b="0"/>
                <wp:docPr id="3277" name="Group 3277"/>
                <wp:cNvGraphicFramePr/>
                <a:graphic xmlns:a="http://schemas.openxmlformats.org/drawingml/2006/main">
                  <a:graphicData uri="http://schemas.microsoft.com/office/word/2010/wordprocessingGroup">
                    <wpg:wgp xmlns:wpg="http://schemas.microsoft.com/office/word/2010/wordprocessingGroup">
                      <wpg:cNvGrpSpPr/>
                      <wpg:grpSpPr>
                        <a:xfrm>
                          <a:off x="0" y="0"/>
                          <a:ext cx="5876925" cy="19050"/>
                          <a:chOff x="0" y="0"/>
                          <a:chExt cx="5876925" cy="19050"/>
                        </a:xfrm>
                      </wpg:grpSpPr>
                      <wps:wsp xmlns:wps="http://schemas.microsoft.com/office/word/2010/wordprocessingShape">
                        <wps:cNvPr id="190" name="Shape 190"/>
                        <wps:cNvSpPr/>
                        <wps:spPr>
                          <a:xfrm>
                            <a:off x="0" y="0"/>
                            <a:ext cx="5876925" cy="0"/>
                          </a:xfrm>
                          <a:custGeom>
                            <a:avLst/>
                            <a:gdLst/>
                            <a:rect l="0" t="0" r="0" b="0"/>
                            <a:pathLst>
                              <a:path fill="norm" w="5876925" stroke="1">
                                <a:moveTo>
                                  <a:pt x="0" y="0"/>
                                </a:moveTo>
                                <a:lnTo>
                                  <a:pt x="5876925" y="0"/>
                                </a:lnTo>
                              </a:path>
                            </a:pathLst>
                          </a:custGeom>
                          <a:ln w="28575">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91" name="Shape 191"/>
                        <wps:cNvSpPr/>
                        <wps:spPr>
                          <a:xfrm>
                            <a:off x="0" y="19050"/>
                            <a:ext cx="5876925" cy="0"/>
                          </a:xfrm>
                          <a:custGeom>
                            <a:avLst/>
                            <a:gdLst/>
                            <a:rect l="0" t="0" r="0" b="0"/>
                            <a:pathLst>
                              <a:path fill="norm" w="5876925" stroke="1">
                                <a:moveTo>
                                  <a:pt x="0" y="0"/>
                                </a:moveTo>
                                <a:lnTo>
                                  <a:pt x="5876925" y="0"/>
                                </a:lnTo>
                              </a:path>
                            </a:pathLst>
                          </a:custGeom>
                          <a:ln w="3175">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25" style="width:462.75pt;height:1.5pt;mso-position-horizontal-relative:char;mso-position-vertical-relative:line" coordsize="58769,190">
                <v:shape id="_x0000_s1026" style="width:58769;height:0;position:absolute" coordsize="5876925,0" path="m,l5876925,e" filled="f" fillcolor="black" stroked="t" strokecolor="black">
                  <v:fill opacity="0"/>
                  <v:stroke joinstyle="round" endcap="flat"/>
                </v:shape>
                <v:shape id="_x0000_s1027" style="width:58769;height:0;position:absolute;top:190" coordsize="5876925,0" path="m,l5876925,e" filled="f" fillcolor="black" stroked="t" strokecolor="black">
                  <v:fill opacity="0"/>
                  <v:stroke joinstyle="round" endcap="flat"/>
                </v:shape>
                <w10:wrap type="none"/>
              </v:group>
            </w:pict>
          </mc:Fallback>
        </mc:AlternateContent>
      </w:r>
      <w:r>
        <w:rPr>
          <w:sz w:val="20"/>
        </w:rPr>
        <w:t xml:space="preserve"> </w:t>
      </w:r>
    </w:p>
    <w:p w:rsidR="00031E79" w14:paraId="1F42E608" w14:textId="77777777">
      <w:pPr>
        <w:spacing w:after="113" w:line="238" w:lineRule="auto"/>
        <w:ind w:left="0" w:right="9210" w:firstLine="0"/>
      </w:pPr>
      <w:r>
        <w:t xml:space="preserve"> </w:t>
      </w:r>
      <w:r>
        <w:rPr>
          <w:rFonts w:ascii="Times New Roman" w:eastAsia="Times New Roman" w:hAnsi="Times New Roman" w:cs="Times New Roman"/>
        </w:rPr>
        <w:t xml:space="preserve"> </w:t>
      </w:r>
    </w:p>
    <w:p w:rsidR="00031E79" w14:paraId="647F8E75" w14:textId="645825BB">
      <w:pPr>
        <w:pStyle w:val="Heading1"/>
        <w:rPr>
          <w:sz w:val="32"/>
          <w:szCs w:val="32"/>
        </w:rPr>
      </w:pPr>
      <w:r w:rsidRPr="00917609">
        <w:rPr>
          <w:sz w:val="32"/>
          <w:szCs w:val="32"/>
        </w:rPr>
        <w:t>C</w:t>
      </w:r>
      <w:r w:rsidRPr="00917609" w:rsidR="00917609">
        <w:rPr>
          <w:sz w:val="32"/>
          <w:szCs w:val="32"/>
        </w:rPr>
        <w:t>areer Objective</w:t>
      </w:r>
    </w:p>
    <w:p w:rsidR="00917609" w:rsidRPr="00917609" w:rsidP="00917609" w14:paraId="3E8DEBE8" w14:textId="77777777"/>
    <w:p w:rsidR="00917609" w:rsidP="00917609" w14:paraId="3243818F" w14:textId="5433C712">
      <w:pPr>
        <w:spacing w:after="411"/>
        <w:ind w:left="9"/>
      </w:pPr>
      <w:r>
        <w:t>Enterprising digital marketing executive with exemplary credentials in marketing and digital media. Solid achiever in navigating Google Ads and utilising to develop digital presence. Demonstrates strong communication and interpersonal skills to generate sales and develop long lasting relationships with customers. Over 2 years of expertise in Marketing. Effectively manages assignments and team members. Dedicated to self-development to provide expectation-exceeding service.</w:t>
      </w:r>
    </w:p>
    <w:p w:rsidR="00917609" w:rsidRPr="00917609" w:rsidP="00917609" w14:paraId="785A10CD" w14:textId="77777777"/>
    <w:p w:rsidR="00031E79" w:rsidRPr="00917609" w14:paraId="69F43B91" w14:textId="77777777">
      <w:pPr>
        <w:pStyle w:val="Heading2"/>
        <w:ind w:left="-5"/>
        <w:rPr>
          <w:sz w:val="28"/>
          <w:szCs w:val="28"/>
        </w:rPr>
      </w:pPr>
      <w:r w:rsidRPr="00917609">
        <w:rPr>
          <w:sz w:val="28"/>
          <w:szCs w:val="28"/>
        </w:rPr>
        <w:t xml:space="preserve">Key Competence </w:t>
      </w:r>
    </w:p>
    <w:p w:rsidR="00031E79" w14:paraId="599E08AF" w14:textId="77777777">
      <w:pPr>
        <w:spacing w:after="0" w:line="259" w:lineRule="auto"/>
        <w:ind w:left="0" w:right="0" w:firstLine="0"/>
      </w:pPr>
      <w:r>
        <w:rPr>
          <w:b/>
          <w:sz w:val="32"/>
        </w:rPr>
        <w:t xml:space="preserve"> </w:t>
      </w:r>
    </w:p>
    <w:p w:rsidR="0087549A" w:rsidRPr="0087549A" w14:paraId="5E4E1B35" w14:textId="586C7E5E">
      <w:pPr>
        <w:numPr>
          <w:ilvl w:val="0"/>
          <w:numId w:val="2"/>
        </w:numPr>
        <w:ind w:right="0" w:hanging="730"/>
      </w:pPr>
      <w:r>
        <w:t xml:space="preserve">Google </w:t>
      </w:r>
      <w:r>
        <w:t>Adwords</w:t>
      </w:r>
      <w:r>
        <w:t xml:space="preserve"> </w:t>
      </w:r>
      <w:r>
        <w:rPr>
          <w:rFonts w:ascii="Arial" w:eastAsia="Arial" w:hAnsi="Arial" w:cs="Arial"/>
        </w:rPr>
        <w:t xml:space="preserve"> </w:t>
      </w:r>
      <w:r>
        <w:rPr>
          <w:rFonts w:ascii="Arial" w:eastAsia="Arial" w:hAnsi="Arial" w:cs="Arial"/>
        </w:rPr>
        <w:tab/>
      </w:r>
    </w:p>
    <w:p w:rsidR="00705FFF" w:rsidP="00705FFF" w14:paraId="73CB8E36" w14:textId="5A166721">
      <w:pPr>
        <w:numPr>
          <w:ilvl w:val="0"/>
          <w:numId w:val="2"/>
        </w:numPr>
        <w:ind w:right="0" w:hanging="730"/>
      </w:pPr>
      <w:r>
        <w:t>Campaign Creation &amp; Management</w:t>
      </w:r>
    </w:p>
    <w:p w:rsidR="00705FFF" w:rsidP="00705FFF" w14:paraId="336454D1" w14:textId="0D01744B">
      <w:pPr>
        <w:numPr>
          <w:ilvl w:val="0"/>
          <w:numId w:val="2"/>
        </w:numPr>
        <w:ind w:right="0" w:hanging="730"/>
      </w:pPr>
      <w:r>
        <w:t>Used software, including and Canva, to develop graphics</w:t>
      </w:r>
    </w:p>
    <w:p w:rsidR="00705FFF" w:rsidP="00705FFF" w14:paraId="57F78FB6" w14:textId="6D08A529">
      <w:pPr>
        <w:ind w:left="1075" w:right="0" w:firstLine="0"/>
      </w:pPr>
      <w:r>
        <w:t>For marketing content</w:t>
      </w:r>
    </w:p>
    <w:p w:rsidR="00705FFF" w:rsidP="00705FFF" w14:paraId="02E40476" w14:textId="7C78A006">
      <w:pPr>
        <w:numPr>
          <w:ilvl w:val="0"/>
          <w:numId w:val="2"/>
        </w:numPr>
        <w:ind w:right="0" w:hanging="730"/>
      </w:pPr>
      <w:r>
        <w:t xml:space="preserve">Social Media and Mobile Marketing </w:t>
      </w:r>
    </w:p>
    <w:p w:rsidR="00031E79" w14:paraId="4B3E2CDF" w14:textId="77777777">
      <w:pPr>
        <w:numPr>
          <w:ilvl w:val="0"/>
          <w:numId w:val="2"/>
        </w:numPr>
        <w:ind w:right="0" w:hanging="730"/>
      </w:pPr>
      <w:r>
        <w:t xml:space="preserve">Content Development Strategies </w:t>
      </w:r>
    </w:p>
    <w:p w:rsidR="00031E79" w14:paraId="2B4C3922" w14:textId="77777777">
      <w:pPr>
        <w:numPr>
          <w:ilvl w:val="0"/>
          <w:numId w:val="2"/>
        </w:numPr>
        <w:ind w:right="0" w:hanging="730"/>
      </w:pPr>
      <w:r>
        <w:t xml:space="preserve">Handling SEO On-page and OFF-page Optimization Activity: </w:t>
      </w:r>
    </w:p>
    <w:p w:rsidR="00031E79" w14:paraId="2638AA31" w14:textId="77777777">
      <w:pPr>
        <w:numPr>
          <w:ilvl w:val="0"/>
          <w:numId w:val="2"/>
        </w:numPr>
        <w:ind w:right="0" w:hanging="730"/>
      </w:pPr>
      <w:r>
        <w:t xml:space="preserve">Handling Social Media Optimization Activity: </w:t>
      </w:r>
    </w:p>
    <w:p w:rsidR="00031E79" w14:paraId="66E5CF4C" w14:textId="77777777">
      <w:pPr>
        <w:numPr>
          <w:ilvl w:val="0"/>
          <w:numId w:val="2"/>
        </w:numPr>
        <w:ind w:right="0" w:hanging="730"/>
      </w:pPr>
      <w:r>
        <w:t xml:space="preserve">Customer Engagement Responsibilities </w:t>
      </w:r>
    </w:p>
    <w:p w:rsidR="00031E79" w:rsidP="0087549A" w14:paraId="75364FAA" w14:textId="54CD5626">
      <w:pPr>
        <w:numPr>
          <w:ilvl w:val="0"/>
          <w:numId w:val="2"/>
        </w:numPr>
        <w:ind w:right="0" w:hanging="730"/>
      </w:pPr>
      <w:r>
        <w:t xml:space="preserve">Monthly and Weekly Report Prepared </w:t>
      </w:r>
    </w:p>
    <w:p w:rsidR="00031E79" w:rsidP="00917609" w14:paraId="3EDF2DB3" w14:textId="659FF001">
      <w:pPr>
        <w:ind w:left="1075" w:right="0" w:firstLine="0"/>
      </w:pPr>
    </w:p>
    <w:p w:rsidR="00031E79" w14:paraId="12E91215" w14:textId="77777777">
      <w:pPr>
        <w:spacing w:after="0" w:line="259" w:lineRule="auto"/>
        <w:ind w:left="0" w:right="0" w:firstLine="0"/>
      </w:pPr>
      <w:r>
        <w:t xml:space="preserve"> </w:t>
      </w:r>
    </w:p>
    <w:p w:rsidR="00031E79" w14:paraId="1267723E" w14:textId="77777777">
      <w:pPr>
        <w:spacing w:after="0" w:line="259" w:lineRule="auto"/>
        <w:ind w:left="1440" w:right="0" w:firstLine="0"/>
      </w:pPr>
      <w:r>
        <w:rPr>
          <w:b/>
          <w:sz w:val="26"/>
        </w:rPr>
        <w:t xml:space="preserve"> </w:t>
      </w:r>
    </w:p>
    <w:p w:rsidR="00031E79" w14:paraId="25967A5C" w14:textId="77777777">
      <w:pPr>
        <w:spacing w:after="0" w:line="259" w:lineRule="auto"/>
        <w:ind w:left="0" w:right="0" w:firstLine="0"/>
      </w:pPr>
      <w:r>
        <w:rPr>
          <w:b/>
          <w:sz w:val="26"/>
        </w:rPr>
        <w:t xml:space="preserve"> </w:t>
      </w:r>
    </w:p>
    <w:p w:rsidR="00545C3B" w:rsidP="00545C3B" w14:paraId="54285D56" w14:textId="0371F8DB">
      <w:pPr>
        <w:spacing w:after="0" w:line="259" w:lineRule="auto"/>
        <w:ind w:left="-5" w:right="0"/>
        <w:rPr>
          <w:b/>
          <w:sz w:val="26"/>
        </w:rPr>
      </w:pPr>
      <w:r>
        <w:rPr>
          <w:b/>
          <w:sz w:val="26"/>
        </w:rPr>
        <w:t xml:space="preserve">Experience: - </w:t>
      </w:r>
    </w:p>
    <w:p w:rsidR="00545C3B" w:rsidRPr="00545C3B" w:rsidP="00545C3B" w14:paraId="1DC969DB" w14:textId="77777777">
      <w:pPr>
        <w:spacing w:after="0" w:line="259" w:lineRule="auto"/>
        <w:ind w:left="-5" w:right="0"/>
        <w:rPr>
          <w:b/>
          <w:sz w:val="26"/>
        </w:rPr>
      </w:pPr>
    </w:p>
    <w:p w:rsidR="00545C3B" w:rsidRPr="00545C3B" w14:paraId="0D134253" w14:textId="4B36A864">
      <w:pPr>
        <w:spacing w:after="0" w:line="259" w:lineRule="auto"/>
        <w:ind w:left="0" w:right="0" w:firstLine="0"/>
        <w:rPr>
          <w:b/>
          <w:sz w:val="26"/>
        </w:rPr>
      </w:pPr>
      <w:r>
        <w:rPr>
          <w:b/>
          <w:sz w:val="26"/>
        </w:rPr>
        <w:t>August 2022 - Present</w:t>
      </w:r>
    </w:p>
    <w:p w:rsidR="00545C3B" w:rsidP="00545C3B" w14:paraId="02A16F53" w14:textId="49B0969C">
      <w:pPr>
        <w:spacing w:after="0" w:line="259" w:lineRule="auto"/>
        <w:ind w:left="31"/>
      </w:pPr>
      <w:r w:rsidRPr="00545C3B">
        <w:rPr>
          <w:b/>
          <w:bCs/>
          <w:sz w:val="22"/>
        </w:rPr>
        <w:t>Digital Marketing Executive</w:t>
      </w:r>
      <w:r>
        <w:rPr>
          <w:sz w:val="22"/>
        </w:rPr>
        <w:t xml:space="preserve"> - </w:t>
      </w:r>
      <w:r>
        <w:rPr>
          <w:sz w:val="22"/>
        </w:rPr>
        <w:t>Epison</w:t>
      </w:r>
      <w:r>
        <w:rPr>
          <w:sz w:val="22"/>
        </w:rPr>
        <w:t xml:space="preserve"> Technology </w:t>
      </w:r>
      <w:r>
        <w:rPr>
          <w:sz w:val="22"/>
        </w:rPr>
        <w:t>Pvt.</w:t>
      </w:r>
      <w:r>
        <w:rPr>
          <w:sz w:val="22"/>
        </w:rPr>
        <w:t xml:space="preserve"> Ltd.  NEW</w:t>
      </w:r>
    </w:p>
    <w:p w:rsidR="00545C3B" w:rsidP="00545C3B" w14:paraId="06386EB1" w14:textId="77777777">
      <w:pPr>
        <w:spacing w:after="0" w:line="259" w:lineRule="auto"/>
        <w:ind w:left="31"/>
      </w:pPr>
      <w:r>
        <w:rPr>
          <w:sz w:val="22"/>
        </w:rPr>
        <w:t>DELHI, India</w:t>
      </w:r>
    </w:p>
    <w:p w:rsidR="00031E79" w:rsidP="00705FFF" w14:paraId="5EDF1616" w14:textId="137525EB">
      <w:pPr>
        <w:spacing w:after="0" w:line="259" w:lineRule="auto"/>
        <w:ind w:left="720" w:right="0" w:firstLine="0"/>
      </w:pPr>
      <w:r>
        <w:t xml:space="preserve"> </w:t>
      </w:r>
    </w:p>
    <w:p w:rsidR="00917609" w:rsidP="00705FFF" w14:paraId="66DB8D9D" w14:textId="77777777">
      <w:pPr>
        <w:spacing w:after="0" w:line="259" w:lineRule="auto"/>
        <w:ind w:left="720" w:right="0" w:firstLine="0"/>
      </w:pPr>
    </w:p>
    <w:p w:rsidR="007C3CC1" w:rsidP="00705FFF" w14:paraId="300071C8" w14:textId="77777777">
      <w:pPr>
        <w:spacing w:after="0" w:line="259" w:lineRule="auto"/>
        <w:ind w:left="720" w:right="0" w:firstLine="0"/>
      </w:pPr>
    </w:p>
    <w:p w:rsidR="00705FFF" w:rsidP="00705FFF" w14:paraId="7523D671" w14:textId="77777777">
      <w:pPr>
        <w:spacing w:after="0" w:line="259" w:lineRule="auto"/>
        <w:ind w:left="720" w:right="0" w:firstLine="0"/>
      </w:pPr>
    </w:p>
    <w:p w:rsidR="00917609" w:rsidP="007C3CC1" w14:paraId="45F54C68" w14:textId="01CA5D10">
      <w:pPr>
        <w:spacing w:after="0" w:line="259" w:lineRule="auto"/>
        <w:ind w:left="-5" w:right="0"/>
      </w:pPr>
      <w:r>
        <w:rPr>
          <w:b/>
          <w:sz w:val="26"/>
        </w:rPr>
        <w:t>Job Responsibility</w:t>
      </w:r>
      <w:r>
        <w:t xml:space="preserve">: - </w:t>
      </w:r>
    </w:p>
    <w:p w:rsidR="00917609" w:rsidRPr="00917609" w:rsidP="00917609" w14:paraId="236F91B9" w14:textId="5C865213">
      <w:pPr>
        <w:spacing w:after="0" w:line="259" w:lineRule="auto"/>
        <w:ind w:left="730" w:right="0"/>
        <w:rPr>
          <w:b/>
        </w:rPr>
      </w:pPr>
      <w:r>
        <w:rPr>
          <w:b/>
        </w:rPr>
        <w:t>Plan and Manage All Digital Marketing Activities</w:t>
      </w:r>
      <w:r w:rsidR="00545C3B">
        <w:rPr>
          <w:b/>
        </w:rPr>
        <w:t xml:space="preserve"> related to Google </w:t>
      </w:r>
      <w:r w:rsidR="00545C3B">
        <w:rPr>
          <w:b/>
        </w:rPr>
        <w:t>Adwords</w:t>
      </w:r>
    </w:p>
    <w:p w:rsidR="00031E79" w14:paraId="5030216A" w14:textId="77777777">
      <w:pPr>
        <w:spacing w:after="20" w:line="259" w:lineRule="auto"/>
        <w:ind w:left="360" w:right="0" w:firstLine="0"/>
      </w:pPr>
      <w:r>
        <w:rPr>
          <w:b/>
        </w:rPr>
        <w:t xml:space="preserve"> </w:t>
      </w:r>
    </w:p>
    <w:p w:rsidR="00705FFF" w:rsidP="00705FFF" w14:paraId="51A680D3" w14:textId="77777777">
      <w:pPr>
        <w:numPr>
          <w:ilvl w:val="0"/>
          <w:numId w:val="2"/>
        </w:numPr>
        <w:spacing w:after="3" w:line="265" w:lineRule="auto"/>
        <w:ind w:right="0" w:hanging="108"/>
        <w:jc w:val="both"/>
      </w:pPr>
      <w:r>
        <w:t>Does online marketing of the business</w:t>
      </w:r>
    </w:p>
    <w:p w:rsidR="00AC3340" w:rsidP="00AC3340" w14:paraId="6F23EB99" w14:textId="017F8571">
      <w:pPr>
        <w:numPr>
          <w:ilvl w:val="0"/>
          <w:numId w:val="2"/>
        </w:numPr>
        <w:spacing w:after="3" w:line="265" w:lineRule="auto"/>
        <w:ind w:right="0" w:hanging="108"/>
        <w:jc w:val="both"/>
      </w:pPr>
      <w:r>
        <w:t>Creation of Google Ads and making campaign</w:t>
      </w:r>
    </w:p>
    <w:p w:rsidR="00031E79" w:rsidP="00705FFF" w14:paraId="39C98A1A" w14:textId="1FE18B4C">
      <w:pPr>
        <w:numPr>
          <w:ilvl w:val="0"/>
          <w:numId w:val="2"/>
        </w:numPr>
        <w:spacing w:after="3" w:line="265" w:lineRule="auto"/>
        <w:ind w:right="0" w:hanging="108"/>
        <w:jc w:val="both"/>
      </w:pPr>
      <w:r w:rsidRPr="00705FFF">
        <w:t xml:space="preserve"> </w:t>
      </w:r>
      <w:r>
        <w:t xml:space="preserve">Researched market trends and emerging industry innovations to bring fresh ideas to new campaign. </w:t>
      </w:r>
    </w:p>
    <w:p w:rsidR="00705FFF" w:rsidP="00705FFF" w14:paraId="616E8B70" w14:textId="77777777">
      <w:pPr>
        <w:numPr>
          <w:ilvl w:val="0"/>
          <w:numId w:val="2"/>
        </w:numPr>
        <w:spacing w:after="3" w:line="265" w:lineRule="auto"/>
        <w:ind w:right="0" w:hanging="108"/>
        <w:jc w:val="both"/>
      </w:pPr>
      <w:r>
        <w:t>Measured digital marketing and demand-generation programmes to support sales top-line growth.</w:t>
      </w:r>
    </w:p>
    <w:p w:rsidR="00031E79" w:rsidP="00AC3340" w14:paraId="0925A78B" w14:textId="14C3F1A9">
      <w:pPr>
        <w:numPr>
          <w:ilvl w:val="0"/>
          <w:numId w:val="2"/>
        </w:numPr>
        <w:spacing w:after="3" w:line="265" w:lineRule="auto"/>
        <w:ind w:right="0" w:hanging="108"/>
        <w:jc w:val="both"/>
      </w:pPr>
      <w:r>
        <w:t>Keyword Research</w:t>
      </w:r>
    </w:p>
    <w:p w:rsidR="00AC3340" w:rsidP="00AC3340" w14:paraId="310A57F6" w14:textId="77777777">
      <w:pPr>
        <w:numPr>
          <w:ilvl w:val="0"/>
          <w:numId w:val="2"/>
        </w:numPr>
        <w:spacing w:after="3" w:line="265" w:lineRule="auto"/>
        <w:ind w:right="0" w:hanging="108"/>
        <w:jc w:val="both"/>
      </w:pPr>
      <w:r>
        <w:t>Measured digital marketing and demand-generation programmes to support sales top-line growth.</w:t>
      </w:r>
    </w:p>
    <w:p w:rsidR="00AC3340" w:rsidP="00AC3340" w14:paraId="685E126C" w14:textId="21A5A6CD">
      <w:pPr>
        <w:numPr>
          <w:ilvl w:val="0"/>
          <w:numId w:val="2"/>
        </w:numPr>
        <w:spacing w:after="168" w:line="265" w:lineRule="auto"/>
        <w:ind w:right="0" w:hanging="108"/>
        <w:jc w:val="both"/>
      </w:pPr>
      <w:r>
        <w:t>Helped new team mates regarding the process and updates.</w:t>
      </w:r>
    </w:p>
    <w:p w:rsidR="00031E79" w:rsidP="00AC3340" w14:paraId="75EC6F62" w14:textId="58D2F5AF">
      <w:pPr>
        <w:numPr>
          <w:ilvl w:val="0"/>
          <w:numId w:val="2"/>
        </w:numPr>
        <w:spacing w:after="3" w:line="265" w:lineRule="auto"/>
        <w:ind w:right="0" w:hanging="108"/>
        <w:jc w:val="both"/>
      </w:pPr>
      <w:r>
        <w:t>Analysed consumer behaviours to develop targeted engagement strategies for increased brand awarenes</w:t>
      </w:r>
      <w:r w:rsidR="0049218F">
        <w:t>s</w:t>
      </w:r>
    </w:p>
    <w:p w:rsidR="00AC3340" w:rsidP="00AC3340" w14:paraId="2B69563E" w14:textId="031E6178">
      <w:pPr>
        <w:numPr>
          <w:ilvl w:val="0"/>
          <w:numId w:val="2"/>
        </w:numPr>
        <w:spacing w:after="3" w:line="265" w:lineRule="auto"/>
        <w:ind w:right="0" w:hanging="108"/>
        <w:jc w:val="both"/>
      </w:pPr>
      <w:r>
        <w:t>Team Co-ordination, Work Flow Management</w:t>
      </w:r>
    </w:p>
    <w:p w:rsidR="00031E79" w14:paraId="0A79FA6A" w14:textId="77777777">
      <w:pPr>
        <w:spacing w:after="0" w:line="259" w:lineRule="auto"/>
        <w:ind w:left="1440" w:right="0" w:firstLine="0"/>
      </w:pPr>
      <w:r>
        <w:t xml:space="preserve"> </w:t>
      </w:r>
    </w:p>
    <w:p w:rsidR="00705FFF" w14:paraId="4856D0CF" w14:textId="5BADD143">
      <w:pPr>
        <w:ind w:right="0"/>
      </w:pPr>
      <w:r>
        <w:t xml:space="preserve">              </w:t>
      </w:r>
      <w:r w:rsidR="00917609">
        <w:t xml:space="preserve"> </w:t>
      </w:r>
      <w:r>
        <w:t xml:space="preserve">   Creation, management, </w:t>
      </w:r>
      <w:r>
        <w:t>optimization</w:t>
      </w:r>
      <w:r>
        <w:t xml:space="preserve"> and reporting of Ads accounts, utilizing </w:t>
      </w:r>
    </w:p>
    <w:p w:rsidR="00031E79" w:rsidP="00AC3340" w14:paraId="029962BD" w14:textId="0641FFA1">
      <w:pPr>
        <w:ind w:right="0"/>
      </w:pPr>
      <w:r>
        <w:t xml:space="preserve">               </w:t>
      </w:r>
      <w:r w:rsidR="00917609">
        <w:t xml:space="preserve"> </w:t>
      </w:r>
      <w:r>
        <w:t xml:space="preserve">  Social Media Management and inbound marketing.</w:t>
      </w:r>
    </w:p>
    <w:p w:rsidR="00AC3340" w:rsidP="00AC3340" w14:paraId="4BD3A058" w14:textId="2CF86DAD">
      <w:pPr>
        <w:ind w:right="0"/>
      </w:pPr>
      <w:r>
        <w:t xml:space="preserve">              </w:t>
      </w:r>
      <w:r w:rsidR="00917609">
        <w:t xml:space="preserve">  </w:t>
      </w:r>
      <w:r>
        <w:t xml:space="preserve">  Reaching out to a target audience, finding creative advertising solutions to</w:t>
      </w:r>
    </w:p>
    <w:p w:rsidR="00AC3340" w:rsidP="00AC3340" w14:paraId="7EF234FE" w14:textId="51944370">
      <w:pPr>
        <w:ind w:right="0"/>
      </w:pPr>
      <w:r>
        <w:t xml:space="preserve">              </w:t>
      </w:r>
      <w:r w:rsidR="00917609">
        <w:t xml:space="preserve">  </w:t>
      </w:r>
      <w:r>
        <w:t xml:space="preserve">  campaigns, and increasing traffic to the company website by using different        </w:t>
      </w:r>
    </w:p>
    <w:p w:rsidR="00AC3340" w:rsidP="00AC3340" w14:paraId="3CE6DD0F" w14:textId="3FEC055E">
      <w:pPr>
        <w:ind w:right="0"/>
      </w:pPr>
      <w:r>
        <w:t xml:space="preserve">              </w:t>
      </w:r>
      <w:r w:rsidR="00917609">
        <w:t xml:space="preserve">  </w:t>
      </w:r>
      <w:r>
        <w:t xml:space="preserve">  advertising      platforms like PPC campaigns, SEO, </w:t>
      </w:r>
      <w:r>
        <w:t>SMO</w:t>
      </w:r>
      <w:r>
        <w:t xml:space="preserve"> and Content marketing.</w:t>
      </w:r>
    </w:p>
    <w:p w:rsidR="00AC3340" w:rsidP="00AC3340" w14:paraId="2CE7EF15" w14:textId="77777777">
      <w:pPr>
        <w:spacing w:after="0" w:line="259" w:lineRule="auto"/>
        <w:ind w:left="0" w:right="0" w:firstLine="0"/>
      </w:pPr>
      <w:r>
        <w:t xml:space="preserve"> </w:t>
      </w:r>
    </w:p>
    <w:p w:rsidR="00031E79" w:rsidP="00AC3340" w14:paraId="72BF91C1" w14:textId="58CBC761">
      <w:pPr>
        <w:ind w:left="0" w:right="0" w:firstLine="0"/>
      </w:pPr>
      <w:r>
        <w:t xml:space="preserve">              </w:t>
      </w:r>
    </w:p>
    <w:p w:rsidR="00031E79" w14:paraId="3A477E91" w14:textId="77777777">
      <w:pPr>
        <w:spacing w:after="0" w:line="259" w:lineRule="auto"/>
        <w:ind w:left="-5" w:right="0"/>
      </w:pPr>
      <w:r>
        <w:rPr>
          <w:b/>
          <w:sz w:val="26"/>
        </w:rPr>
        <w:t xml:space="preserve">Educational Qualifications: </w:t>
      </w:r>
    </w:p>
    <w:p w:rsidR="00031E79" w14:paraId="63CF586A" w14:textId="77777777">
      <w:pPr>
        <w:spacing w:after="20" w:line="259" w:lineRule="auto"/>
        <w:ind w:left="0" w:right="0" w:firstLine="0"/>
      </w:pPr>
      <w:r>
        <w:t xml:space="preserve"> </w:t>
      </w:r>
    </w:p>
    <w:p w:rsidR="00AC3340" w:rsidP="00AC3340" w14:paraId="3390678F" w14:textId="77777777">
      <w:pPr>
        <w:pStyle w:val="ListParagraph"/>
        <w:numPr>
          <w:ilvl w:val="0"/>
          <w:numId w:val="2"/>
        </w:numPr>
        <w:spacing w:after="0" w:line="259" w:lineRule="auto"/>
      </w:pPr>
      <w:r w:rsidRPr="00AC3340">
        <w:rPr>
          <w:rFonts w:ascii="Calibri" w:eastAsia="Calibri" w:hAnsi="Calibri" w:cs="Calibri"/>
        </w:rPr>
        <w:t>2023</w:t>
      </w:r>
      <w:r>
        <w:rPr>
          <w:rFonts w:ascii="Calibri" w:eastAsia="Calibri" w:hAnsi="Calibri" w:cs="Calibri"/>
        </w:rPr>
        <w:t xml:space="preserve"> - </w:t>
      </w:r>
      <w:r w:rsidRPr="00AC3340">
        <w:rPr>
          <w:sz w:val="22"/>
        </w:rPr>
        <w:t>Bachelor of Arts I English</w:t>
      </w:r>
    </w:p>
    <w:p w:rsidR="00AC3340" w:rsidP="00AC3340" w14:paraId="2AC18F9E" w14:textId="1B827D99">
      <w:pPr>
        <w:pStyle w:val="ListParagraph"/>
        <w:ind w:left="1075" w:firstLine="0"/>
      </w:pPr>
      <w:r>
        <w:t xml:space="preserve">       Delhi </w:t>
      </w:r>
      <w:r>
        <w:t>University ,</w:t>
      </w:r>
      <w:r>
        <w:t xml:space="preserve"> New Delhi, </w:t>
      </w:r>
    </w:p>
    <w:p w:rsidR="00AC3340" w:rsidP="00AC3340" w14:paraId="2DFE2EEA" w14:textId="78191345">
      <w:pPr>
        <w:spacing w:after="166"/>
      </w:pPr>
      <w:r>
        <w:t xml:space="preserve">                            </w:t>
      </w:r>
      <w:r>
        <w:t>{ Degree</w:t>
      </w:r>
      <w:r>
        <w:t>) Graduate</w:t>
      </w:r>
    </w:p>
    <w:p w:rsidR="00AC3340" w:rsidP="00AC3340" w14:paraId="09733B94" w14:textId="77777777">
      <w:pPr>
        <w:pStyle w:val="ListParagraph"/>
        <w:numPr>
          <w:ilvl w:val="0"/>
          <w:numId w:val="2"/>
        </w:numPr>
      </w:pPr>
      <w:r>
        <w:t>2019 – 12</w:t>
      </w:r>
      <w:r w:rsidRPr="00AC3340">
        <w:rPr>
          <w:vertAlign w:val="superscript"/>
        </w:rPr>
        <w:t>th</w:t>
      </w:r>
      <w:r>
        <w:t xml:space="preserve"> CBSE Board</w:t>
      </w:r>
    </w:p>
    <w:p w:rsidR="00AC3340" w:rsidRPr="00AC3340" w:rsidP="00AC3340" w14:paraId="36D713E5" w14:textId="2DCF6C1C">
      <w:pPr>
        <w:pStyle w:val="ListParagraph"/>
        <w:numPr>
          <w:ilvl w:val="0"/>
          <w:numId w:val="2"/>
        </w:numPr>
      </w:pPr>
      <w:r>
        <w:t xml:space="preserve">2022 - </w:t>
      </w:r>
      <w:r w:rsidRPr="00AC3340">
        <w:rPr>
          <w:sz w:val="22"/>
        </w:rPr>
        <w:t>Digital Marketing</w:t>
      </w:r>
    </w:p>
    <w:p w:rsidR="007C3CC1" w:rsidP="007C3CC1" w14:paraId="5EB3841B" w14:textId="729FB71D">
      <w:pPr>
        <w:spacing w:after="389"/>
        <w:ind w:left="1065" w:firstLine="0"/>
      </w:pPr>
      <w:r>
        <w:t xml:space="preserve">       NSIM </w:t>
      </w:r>
      <w:r>
        <w:t>{ National</w:t>
      </w:r>
      <w:r>
        <w:t xml:space="preserve"> School of Internet Marketin</w:t>
      </w:r>
      <w:r>
        <w:t>g</w:t>
      </w:r>
    </w:p>
    <w:p w:rsidR="00031E79" w:rsidP="00AC3340" w14:paraId="36645A80" w14:textId="3F43D05B">
      <w:pPr>
        <w:ind w:left="0" w:right="0" w:firstLine="0"/>
      </w:pPr>
    </w:p>
    <w:p w:rsidR="00031E79" w14:paraId="42F0C222" w14:textId="77777777">
      <w:pPr>
        <w:spacing w:after="0" w:line="259" w:lineRule="auto"/>
        <w:ind w:left="720" w:right="0" w:firstLine="0"/>
      </w:pPr>
      <w:r>
        <w:t xml:space="preserve"> </w:t>
      </w:r>
    </w:p>
    <w:p w:rsidR="00031E79" w14:paraId="29545FD4" w14:textId="5DEAA781">
      <w:pPr>
        <w:spacing w:after="0" w:line="259" w:lineRule="auto"/>
        <w:ind w:left="-5" w:right="0"/>
        <w:rPr>
          <w:b/>
          <w:sz w:val="26"/>
        </w:rPr>
      </w:pPr>
      <w:r>
        <w:rPr>
          <w:b/>
          <w:sz w:val="26"/>
        </w:rPr>
        <w:t xml:space="preserve">Accomplishment: </w:t>
      </w:r>
    </w:p>
    <w:p w:rsidR="007C3CC1" w:rsidP="007C3CC1" w14:paraId="531D36AB" w14:textId="77777777">
      <w:pPr>
        <w:numPr>
          <w:ilvl w:val="0"/>
          <w:numId w:val="4"/>
        </w:numPr>
        <w:spacing w:after="3" w:line="265" w:lineRule="auto"/>
        <w:ind w:right="0" w:hanging="120"/>
        <w:jc w:val="both"/>
      </w:pPr>
      <w:r>
        <w:t>Built and nurtured key client relationships to grow profit by 40%.</w:t>
      </w:r>
    </w:p>
    <w:p w:rsidR="007C3CC1" w:rsidP="007C3CC1" w14:paraId="4D00D263" w14:textId="6790BFCC">
      <w:pPr>
        <w:numPr>
          <w:ilvl w:val="0"/>
          <w:numId w:val="4"/>
        </w:numPr>
        <w:spacing w:after="3" w:line="265" w:lineRule="auto"/>
        <w:ind w:right="0" w:hanging="120"/>
        <w:jc w:val="both"/>
      </w:pPr>
      <w:r>
        <w:t>Enhanced quality and productivity of the process, implementing all the guidelines provided by the company</w:t>
      </w:r>
    </w:p>
    <w:p w:rsidR="007C3CC1" w:rsidP="007C3CC1" w14:paraId="1B0C0BBE" w14:textId="007E8B8F">
      <w:pPr>
        <w:numPr>
          <w:ilvl w:val="0"/>
          <w:numId w:val="4"/>
        </w:numPr>
        <w:spacing w:after="3" w:line="265" w:lineRule="auto"/>
        <w:ind w:right="0" w:hanging="120"/>
        <w:jc w:val="both"/>
      </w:pPr>
      <w:r>
        <w:t>Planned and coordinated new agents target projects resulting in increased productivity</w:t>
      </w:r>
    </w:p>
    <w:p w:rsidR="00031E79" w:rsidP="007C3CC1" w14:paraId="372A6C63" w14:textId="5DBDF10D">
      <w:pPr>
        <w:spacing w:after="0" w:line="259" w:lineRule="auto"/>
        <w:ind w:left="0" w:right="0" w:firstLine="0"/>
      </w:pPr>
    </w:p>
    <w:p w:rsidR="007C3CC1" w:rsidP="007C3CC1" w14:paraId="26F084B3" w14:textId="77777777">
      <w:pPr>
        <w:spacing w:after="0" w:line="259" w:lineRule="auto"/>
        <w:ind w:left="0" w:right="0" w:firstLine="0"/>
      </w:pPr>
    </w:p>
    <w:p w:rsidR="00031E79" w14:paraId="718CEF19" w14:textId="77777777">
      <w:pPr>
        <w:spacing w:after="0" w:line="259" w:lineRule="auto"/>
        <w:ind w:left="0" w:right="0" w:firstLine="0"/>
      </w:pPr>
      <w:r>
        <w:t xml:space="preserve"> </w:t>
      </w:r>
    </w:p>
    <w:p w:rsidR="00031E79" w:rsidP="007C3CC1" w14:paraId="705CFAF4" w14:textId="4A9C8426">
      <w:pPr>
        <w:spacing w:after="0" w:line="259" w:lineRule="auto"/>
        <w:ind w:left="-5" w:right="0"/>
      </w:pPr>
      <w:r>
        <w:rPr>
          <w:b/>
        </w:rPr>
        <w:t xml:space="preserve">Personal Profile: </w:t>
      </w:r>
    </w:p>
    <w:tbl>
      <w:tblPr>
        <w:tblStyle w:val="TableGrid"/>
        <w:tblW w:w="7131" w:type="dxa"/>
        <w:tblInd w:w="0" w:type="dxa"/>
        <w:tblLook w:val="04A0"/>
      </w:tblPr>
      <w:tblGrid>
        <w:gridCol w:w="2268"/>
        <w:gridCol w:w="361"/>
        <w:gridCol w:w="4502"/>
      </w:tblGrid>
      <w:tr w14:paraId="7D92F8AD" w14:textId="77777777" w:rsidTr="00917609">
        <w:tblPrEx>
          <w:tblW w:w="7131" w:type="dxa"/>
          <w:tblInd w:w="0" w:type="dxa"/>
          <w:tblLook w:val="04A0"/>
        </w:tblPrEx>
        <w:trPr>
          <w:trHeight w:val="260"/>
        </w:trPr>
        <w:tc>
          <w:tcPr>
            <w:tcW w:w="2268" w:type="dxa"/>
            <w:tcBorders>
              <w:top w:val="nil"/>
              <w:left w:val="nil"/>
              <w:bottom w:val="nil"/>
              <w:right w:val="nil"/>
            </w:tcBorders>
          </w:tcPr>
          <w:p w:rsidR="00031E79" w14:paraId="3A144F4A" w14:textId="77777777">
            <w:pPr>
              <w:spacing w:after="0" w:line="259" w:lineRule="auto"/>
              <w:ind w:left="0" w:right="0" w:firstLine="0"/>
            </w:pPr>
            <w:r>
              <w:t xml:space="preserve">Date Of Birth            </w:t>
            </w:r>
          </w:p>
        </w:tc>
        <w:tc>
          <w:tcPr>
            <w:tcW w:w="361" w:type="dxa"/>
            <w:tcBorders>
              <w:top w:val="nil"/>
              <w:left w:val="nil"/>
              <w:bottom w:val="nil"/>
              <w:right w:val="nil"/>
            </w:tcBorders>
          </w:tcPr>
          <w:p w:rsidR="00031E79" w14:paraId="38328C0C" w14:textId="77777777">
            <w:pPr>
              <w:spacing w:after="0" w:line="259" w:lineRule="auto"/>
              <w:ind w:left="0" w:right="0" w:firstLine="0"/>
            </w:pPr>
            <w:r>
              <w:t xml:space="preserve">: </w:t>
            </w:r>
          </w:p>
        </w:tc>
        <w:tc>
          <w:tcPr>
            <w:tcW w:w="4502" w:type="dxa"/>
            <w:tcBorders>
              <w:top w:val="nil"/>
              <w:left w:val="nil"/>
              <w:bottom w:val="nil"/>
              <w:right w:val="nil"/>
            </w:tcBorders>
          </w:tcPr>
          <w:p w:rsidR="00031E79" w14:paraId="06336AC0" w14:textId="23126281">
            <w:pPr>
              <w:spacing w:after="0" w:line="259" w:lineRule="auto"/>
              <w:ind w:left="0" w:right="0" w:firstLine="0"/>
            </w:pPr>
            <w:r>
              <w:t>23/04/2001</w:t>
            </w:r>
          </w:p>
        </w:tc>
      </w:tr>
      <w:tr w14:paraId="7EB91222" w14:textId="77777777" w:rsidTr="00917609">
        <w:tblPrEx>
          <w:tblW w:w="7131" w:type="dxa"/>
          <w:tblInd w:w="0" w:type="dxa"/>
          <w:tblLook w:val="04A0"/>
        </w:tblPrEx>
        <w:trPr>
          <w:trHeight w:val="260"/>
        </w:trPr>
        <w:tc>
          <w:tcPr>
            <w:tcW w:w="2268" w:type="dxa"/>
            <w:tcBorders>
              <w:top w:val="nil"/>
              <w:left w:val="nil"/>
              <w:bottom w:val="nil"/>
              <w:right w:val="nil"/>
            </w:tcBorders>
          </w:tcPr>
          <w:p w:rsidR="007C3CC1" w14:paraId="7BE46FA5" w14:textId="77777777">
            <w:pPr>
              <w:spacing w:after="0" w:line="259" w:lineRule="auto"/>
              <w:ind w:left="0" w:right="0" w:firstLine="0"/>
            </w:pPr>
          </w:p>
        </w:tc>
        <w:tc>
          <w:tcPr>
            <w:tcW w:w="361" w:type="dxa"/>
            <w:tcBorders>
              <w:top w:val="nil"/>
              <w:left w:val="nil"/>
              <w:bottom w:val="nil"/>
              <w:right w:val="nil"/>
            </w:tcBorders>
          </w:tcPr>
          <w:p w:rsidR="007C3CC1" w14:paraId="059C08CD" w14:textId="77777777">
            <w:pPr>
              <w:spacing w:after="0" w:line="259" w:lineRule="auto"/>
              <w:ind w:left="0" w:right="0" w:firstLine="0"/>
            </w:pPr>
          </w:p>
        </w:tc>
        <w:tc>
          <w:tcPr>
            <w:tcW w:w="4502" w:type="dxa"/>
            <w:tcBorders>
              <w:top w:val="nil"/>
              <w:left w:val="nil"/>
              <w:bottom w:val="nil"/>
              <w:right w:val="nil"/>
            </w:tcBorders>
          </w:tcPr>
          <w:p w:rsidR="007C3CC1" w14:paraId="4E0A5DB0" w14:textId="77777777">
            <w:pPr>
              <w:spacing w:after="0" w:line="259" w:lineRule="auto"/>
              <w:ind w:left="0" w:right="0" w:firstLine="0"/>
            </w:pPr>
          </w:p>
        </w:tc>
      </w:tr>
      <w:tr w14:paraId="5B4B2481" w14:textId="77777777" w:rsidTr="00917609">
        <w:tblPrEx>
          <w:tblW w:w="7131" w:type="dxa"/>
          <w:tblInd w:w="0" w:type="dxa"/>
          <w:tblLook w:val="04A0"/>
        </w:tblPrEx>
        <w:trPr>
          <w:trHeight w:val="299"/>
        </w:trPr>
        <w:tc>
          <w:tcPr>
            <w:tcW w:w="2268" w:type="dxa"/>
            <w:tcBorders>
              <w:top w:val="nil"/>
              <w:left w:val="nil"/>
              <w:bottom w:val="nil"/>
              <w:right w:val="nil"/>
            </w:tcBorders>
          </w:tcPr>
          <w:p w:rsidR="00031E79" w14:paraId="0A5AF625" w14:textId="77777777">
            <w:pPr>
              <w:spacing w:after="0" w:line="259" w:lineRule="auto"/>
              <w:ind w:left="0" w:right="0" w:firstLine="0"/>
            </w:pPr>
            <w:r>
              <w:t xml:space="preserve">Permanent Address </w:t>
            </w:r>
          </w:p>
        </w:tc>
        <w:tc>
          <w:tcPr>
            <w:tcW w:w="361" w:type="dxa"/>
            <w:tcBorders>
              <w:top w:val="nil"/>
              <w:left w:val="nil"/>
              <w:bottom w:val="nil"/>
              <w:right w:val="nil"/>
            </w:tcBorders>
          </w:tcPr>
          <w:p w:rsidR="00031E79" w14:paraId="5EA18F21" w14:textId="77777777">
            <w:pPr>
              <w:spacing w:after="0" w:line="259" w:lineRule="auto"/>
              <w:ind w:left="0" w:right="0" w:firstLine="0"/>
            </w:pPr>
            <w:r>
              <w:t xml:space="preserve">: </w:t>
            </w:r>
          </w:p>
        </w:tc>
        <w:tc>
          <w:tcPr>
            <w:tcW w:w="4502" w:type="dxa"/>
            <w:tcBorders>
              <w:top w:val="nil"/>
              <w:left w:val="nil"/>
              <w:bottom w:val="nil"/>
              <w:right w:val="nil"/>
            </w:tcBorders>
          </w:tcPr>
          <w:p w:rsidR="00031E79" w14:paraId="76FCCCD6" w14:textId="7DE078C4">
            <w:pPr>
              <w:spacing w:after="0" w:line="259" w:lineRule="auto"/>
              <w:ind w:left="0" w:right="0" w:firstLine="0"/>
              <w:jc w:val="both"/>
            </w:pPr>
            <w:r>
              <w:t xml:space="preserve">3/44 A Shanti Niketan - 110021 </w:t>
            </w:r>
          </w:p>
        </w:tc>
      </w:tr>
      <w:tr w14:paraId="0F937EFB" w14:textId="77777777" w:rsidTr="00917609">
        <w:tblPrEx>
          <w:tblW w:w="7131" w:type="dxa"/>
          <w:tblInd w:w="0" w:type="dxa"/>
          <w:tblLook w:val="04A0"/>
        </w:tblPrEx>
        <w:trPr>
          <w:trHeight w:val="299"/>
        </w:trPr>
        <w:tc>
          <w:tcPr>
            <w:tcW w:w="2268" w:type="dxa"/>
            <w:tcBorders>
              <w:top w:val="nil"/>
              <w:left w:val="nil"/>
              <w:bottom w:val="nil"/>
              <w:right w:val="nil"/>
            </w:tcBorders>
          </w:tcPr>
          <w:p w:rsidR="00031E79" w14:paraId="6CC43EF4" w14:textId="77777777">
            <w:pPr>
              <w:spacing w:after="0" w:line="259" w:lineRule="auto"/>
              <w:ind w:left="0" w:right="0" w:firstLine="0"/>
            </w:pPr>
            <w:r>
              <w:t xml:space="preserve">Marital Status           </w:t>
            </w:r>
          </w:p>
        </w:tc>
        <w:tc>
          <w:tcPr>
            <w:tcW w:w="361" w:type="dxa"/>
            <w:tcBorders>
              <w:top w:val="nil"/>
              <w:left w:val="nil"/>
              <w:bottom w:val="nil"/>
              <w:right w:val="nil"/>
            </w:tcBorders>
          </w:tcPr>
          <w:p w:rsidR="00031E79" w14:paraId="3FB00B87" w14:textId="77777777">
            <w:pPr>
              <w:spacing w:after="0" w:line="259" w:lineRule="auto"/>
              <w:ind w:left="0" w:right="0" w:firstLine="0"/>
            </w:pPr>
            <w:r>
              <w:t xml:space="preserve">: </w:t>
            </w:r>
          </w:p>
        </w:tc>
        <w:tc>
          <w:tcPr>
            <w:tcW w:w="4502" w:type="dxa"/>
            <w:tcBorders>
              <w:top w:val="nil"/>
              <w:left w:val="nil"/>
              <w:bottom w:val="nil"/>
              <w:right w:val="nil"/>
            </w:tcBorders>
          </w:tcPr>
          <w:p w:rsidR="00031E79" w14:paraId="5FB721AB" w14:textId="77777777">
            <w:pPr>
              <w:spacing w:after="0" w:line="259" w:lineRule="auto"/>
              <w:ind w:left="0" w:right="0" w:firstLine="0"/>
            </w:pPr>
            <w:r>
              <w:t xml:space="preserve">Single </w:t>
            </w:r>
          </w:p>
        </w:tc>
      </w:tr>
      <w:tr w14:paraId="5B8F6C04" w14:textId="77777777" w:rsidTr="00917609">
        <w:tblPrEx>
          <w:tblW w:w="7131" w:type="dxa"/>
          <w:tblInd w:w="0" w:type="dxa"/>
          <w:tblLook w:val="04A0"/>
        </w:tblPrEx>
        <w:trPr>
          <w:trHeight w:val="281"/>
        </w:trPr>
        <w:tc>
          <w:tcPr>
            <w:tcW w:w="2268" w:type="dxa"/>
            <w:tcBorders>
              <w:top w:val="nil"/>
              <w:left w:val="nil"/>
              <w:bottom w:val="nil"/>
              <w:right w:val="nil"/>
            </w:tcBorders>
          </w:tcPr>
          <w:p w:rsidR="00031E79" w14:paraId="287B1F34" w14:textId="77777777">
            <w:pPr>
              <w:spacing w:after="0" w:line="259" w:lineRule="auto"/>
              <w:ind w:left="0" w:right="0" w:firstLine="0"/>
            </w:pPr>
            <w:r>
              <w:t xml:space="preserve">Languages Known    </w:t>
            </w:r>
          </w:p>
        </w:tc>
        <w:tc>
          <w:tcPr>
            <w:tcW w:w="361" w:type="dxa"/>
            <w:tcBorders>
              <w:top w:val="nil"/>
              <w:left w:val="nil"/>
              <w:bottom w:val="nil"/>
              <w:right w:val="nil"/>
            </w:tcBorders>
          </w:tcPr>
          <w:p w:rsidR="00031E79" w14:paraId="1668D453" w14:textId="77777777">
            <w:pPr>
              <w:spacing w:after="0" w:line="259" w:lineRule="auto"/>
              <w:ind w:left="0" w:right="0" w:firstLine="0"/>
            </w:pPr>
            <w:r>
              <w:t xml:space="preserve">: </w:t>
            </w:r>
          </w:p>
        </w:tc>
        <w:tc>
          <w:tcPr>
            <w:tcW w:w="4502" w:type="dxa"/>
            <w:tcBorders>
              <w:top w:val="nil"/>
              <w:left w:val="nil"/>
              <w:bottom w:val="nil"/>
              <w:right w:val="nil"/>
            </w:tcBorders>
          </w:tcPr>
          <w:p w:rsidR="00031E79" w14:paraId="4EA6441A" w14:textId="71A4493E">
            <w:pPr>
              <w:spacing w:after="0" w:line="259" w:lineRule="auto"/>
              <w:ind w:left="0" w:right="0" w:firstLine="0"/>
            </w:pPr>
            <w:r>
              <w:t xml:space="preserve">English, Hindi </w:t>
            </w:r>
          </w:p>
        </w:tc>
      </w:tr>
    </w:tbl>
    <w:p w:rsidR="00031E79" w14:paraId="16CA374D" w14:textId="469ACB4E">
      <w:pPr>
        <w:tabs>
          <w:tab w:val="center" w:pos="2160"/>
          <w:tab w:val="center" w:pos="2881"/>
          <w:tab w:val="center" w:pos="3601"/>
          <w:tab w:val="center" w:pos="4321"/>
          <w:tab w:val="center" w:pos="5041"/>
          <w:tab w:val="center" w:pos="5761"/>
          <w:tab w:val="center" w:pos="7067"/>
        </w:tabs>
        <w:ind w:left="0" w:right="0" w:firstLine="0"/>
      </w:pP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1pt;height:1pt;margin-top:0;margin-left:0;position:absolute;z-index:251658240">
            <v:imagedata r:id="rId4"/>
          </v:shape>
        </w:pict>
      </w:r>
    </w:p>
    <w:sectPr>
      <w:pgSz w:w="12240" w:h="15840"/>
      <w:pgMar w:top="1042" w:right="1530" w:bottom="101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3964E4"/>
    <w:multiLevelType w:val="hybridMultilevel"/>
    <w:tmpl w:val="B5DE91EC"/>
    <w:lvl w:ilvl="0">
      <w:start w:val="1"/>
      <w:numFmt w:val="bullet"/>
      <w:lvlText w:val="•"/>
      <w:lvlJc w:val="left"/>
      <w:pPr>
        <w:ind w:left="70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
    <w:nsid w:val="0E4222AD"/>
    <w:multiLevelType w:val="hybridMultilevel"/>
    <w:tmpl w:val="09EE31A6"/>
    <w:lvl w:ilvl="0">
      <w:start w:val="1"/>
      <w:numFmt w:val="bullet"/>
      <w:lvlText w:val="•"/>
      <w:lvlJc w:val="left"/>
      <w:pPr>
        <w:ind w:left="1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start w:val="1"/>
      <w:numFmt w:val="bullet"/>
      <w:lvlText w:val="o"/>
      <w:lvlJc w:val="left"/>
      <w:pPr>
        <w:ind w:left="109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start w:val="1"/>
      <w:numFmt w:val="bullet"/>
      <w:lvlText w:val="▪"/>
      <w:lvlJc w:val="left"/>
      <w:pPr>
        <w:ind w:left="181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start w:val="1"/>
      <w:numFmt w:val="bullet"/>
      <w:lvlText w:val="•"/>
      <w:lvlJc w:val="left"/>
      <w:pPr>
        <w:ind w:left="253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start w:val="1"/>
      <w:numFmt w:val="bullet"/>
      <w:lvlText w:val="o"/>
      <w:lvlJc w:val="left"/>
      <w:pPr>
        <w:ind w:left="325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start w:val="1"/>
      <w:numFmt w:val="bullet"/>
      <w:lvlText w:val="▪"/>
      <w:lvlJc w:val="left"/>
      <w:pPr>
        <w:ind w:left="397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start w:val="1"/>
      <w:numFmt w:val="bullet"/>
      <w:lvlText w:val="•"/>
      <w:lvlJc w:val="left"/>
      <w:pPr>
        <w:ind w:left="469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start w:val="1"/>
      <w:numFmt w:val="bullet"/>
      <w:lvlText w:val="o"/>
      <w:lvlJc w:val="left"/>
      <w:pPr>
        <w:ind w:left="541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start w:val="1"/>
      <w:numFmt w:val="bullet"/>
      <w:lvlText w:val="▪"/>
      <w:lvlJc w:val="left"/>
      <w:pPr>
        <w:ind w:left="613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nsid w:val="4CDB4450"/>
    <w:multiLevelType w:val="hybridMultilevel"/>
    <w:tmpl w:val="EF58CC06"/>
    <w:lvl w:ilvl="0">
      <w:start w:val="1"/>
      <w:numFmt w:val="bullet"/>
      <w:lvlText w:val="•"/>
      <w:lvlJc w:val="left"/>
      <w:pPr>
        <w:ind w:left="107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74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46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18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90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62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34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06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78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nsid w:val="5C311039"/>
    <w:multiLevelType w:val="hybridMultilevel"/>
    <w:tmpl w:val="0E344ED2"/>
    <w:lvl w:ilvl="0">
      <w:start w:val="1"/>
      <w:numFmt w:val="bullet"/>
      <w:lvlText w:val="•"/>
      <w:lvlJc w:val="left"/>
      <w:pPr>
        <w:ind w:left="12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start w:val="1"/>
      <w:numFmt w:val="bullet"/>
      <w:lvlText w:val="o"/>
      <w:lvlJc w:val="left"/>
      <w:pPr>
        <w:ind w:left="11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start w:val="1"/>
      <w:numFmt w:val="bullet"/>
      <w:lvlText w:val="▪"/>
      <w:lvlJc w:val="left"/>
      <w:pPr>
        <w:ind w:left="18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start w:val="1"/>
      <w:numFmt w:val="bullet"/>
      <w:lvlText w:val="•"/>
      <w:lvlJc w:val="left"/>
      <w:pPr>
        <w:ind w:left="25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start w:val="1"/>
      <w:numFmt w:val="bullet"/>
      <w:lvlText w:val="o"/>
      <w:lvlJc w:val="left"/>
      <w:pPr>
        <w:ind w:left="32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start w:val="1"/>
      <w:numFmt w:val="bullet"/>
      <w:lvlText w:val="▪"/>
      <w:lvlJc w:val="left"/>
      <w:pPr>
        <w:ind w:left="39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start w:val="1"/>
      <w:numFmt w:val="bullet"/>
      <w:lvlText w:val="•"/>
      <w:lvlJc w:val="left"/>
      <w:pPr>
        <w:ind w:left="47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start w:val="1"/>
      <w:numFmt w:val="bullet"/>
      <w:lvlText w:val="o"/>
      <w:lvlJc w:val="left"/>
      <w:pPr>
        <w:ind w:left="54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start w:val="1"/>
      <w:numFmt w:val="bullet"/>
      <w:lvlText w:val="▪"/>
      <w:lvlJc w:val="left"/>
      <w:pPr>
        <w:ind w:left="61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E79"/>
    <w:rsid w:val="00031E79"/>
    <w:rsid w:val="0049218F"/>
    <w:rsid w:val="00545C3B"/>
    <w:rsid w:val="00705FFF"/>
    <w:rsid w:val="007C3CC1"/>
    <w:rsid w:val="0087549A"/>
    <w:rsid w:val="00917609"/>
    <w:rsid w:val="00AC3340"/>
    <w:rsid w:val="00CD36B5"/>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docId w15:val="{5A78114B-F283-448F-9874-230D30FD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 w:line="249" w:lineRule="auto"/>
      <w:ind w:left="10" w:right="141" w:hanging="10"/>
    </w:pPr>
    <w:rPr>
      <w:rFonts w:ascii="Cambria" w:eastAsia="Cambria" w:hAnsi="Cambria" w:cs="Cambria"/>
      <w:color w:val="000000"/>
      <w:sz w:val="24"/>
    </w:rPr>
  </w:style>
  <w:style w:type="paragraph" w:styleId="Heading1">
    <w:name w:val="heading 1"/>
    <w:next w:val="Normal"/>
    <w:link w:val="Heading1Char"/>
    <w:uiPriority w:val="9"/>
    <w:qFormat/>
    <w:pPr>
      <w:keepNext/>
      <w:keepLines/>
      <w:spacing w:after="0"/>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0"/>
      <w:ind w:left="10" w:hanging="10"/>
      <w:outlineLvl w:val="1"/>
    </w:pPr>
    <w:rPr>
      <w:rFonts w:ascii="Cambria" w:eastAsia="Cambria" w:hAnsi="Cambria" w:cs="Cambria"/>
      <w:b/>
      <w:color w:val="000000"/>
      <w:sz w:val="32"/>
    </w:rPr>
  </w:style>
  <w:style w:type="paragraph" w:styleId="Heading3">
    <w:name w:val="heading 3"/>
    <w:basedOn w:val="Normal"/>
    <w:next w:val="Normal"/>
    <w:link w:val="Heading3Char"/>
    <w:uiPriority w:val="9"/>
    <w:semiHidden/>
    <w:unhideWhenUsed/>
    <w:qFormat/>
    <w:rsid w:val="0091760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6"/>
    </w:rPr>
  </w:style>
  <w:style w:type="character" w:customStyle="1" w:styleId="Heading2Char">
    <w:name w:val="Heading 2 Char"/>
    <w:link w:val="Heading2"/>
    <w:rPr>
      <w:rFonts w:ascii="Cambria" w:eastAsia="Cambria" w:hAnsi="Cambria" w:cs="Cambria"/>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45C3B"/>
    <w:rPr>
      <w:color w:val="0563C1" w:themeColor="hyperlink"/>
      <w:u w:val="single"/>
    </w:rPr>
  </w:style>
  <w:style w:type="character" w:customStyle="1" w:styleId="UnresolvedMention">
    <w:name w:val="Unresolved Mention"/>
    <w:basedOn w:val="DefaultParagraphFont"/>
    <w:uiPriority w:val="99"/>
    <w:semiHidden/>
    <w:unhideWhenUsed/>
    <w:rsid w:val="00545C3B"/>
    <w:rPr>
      <w:color w:val="605E5C"/>
      <w:shd w:val="clear" w:color="auto" w:fill="E1DFDD"/>
    </w:rPr>
  </w:style>
  <w:style w:type="paragraph" w:styleId="ListParagraph">
    <w:name w:val="List Paragraph"/>
    <w:basedOn w:val="Normal"/>
    <w:uiPriority w:val="34"/>
    <w:qFormat/>
    <w:rsid w:val="00AC3340"/>
    <w:pPr>
      <w:ind w:left="720"/>
      <w:contextualSpacing/>
    </w:pPr>
  </w:style>
  <w:style w:type="character" w:customStyle="1" w:styleId="Heading3Char">
    <w:name w:val="Heading 3 Char"/>
    <w:basedOn w:val="DefaultParagraphFont"/>
    <w:link w:val="Heading3"/>
    <w:uiPriority w:val="9"/>
    <w:semiHidden/>
    <w:rsid w:val="0091760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2c1a38ef4439b2fde58b9c1eef23bb4b134f4b0419514c4847440321091b5b58120b15001745595d0f435601514841481f0f2b561358191b195115495d0c00584e4209430247460c590858184508105042445b0c0f054e4108120211474a411b02154e49405d58380c4f03434b110d13061741505b1b4d5849564360441403084b281e01030301184151590f564f1b1b0d1152180c4f03434d100c170413435d5b0d4307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midas</dc:creator>
  <cp:lastModifiedBy>sharmaanshika5321@gmail.com</cp:lastModifiedBy>
  <cp:revision>4</cp:revision>
  <dcterms:created xsi:type="dcterms:W3CDTF">2024-09-11T10:17:00Z</dcterms:created>
  <dcterms:modified xsi:type="dcterms:W3CDTF">2024-09-11T10:23:00Z</dcterms:modified>
</cp:coreProperties>
</file>