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20"/>
        <w:jc w:val="center"/>
        <w:rPr>
          <w:rFonts w:ascii="Federo" w:cs="Federo" w:eastAsia="Federo" w:hAnsi="Federo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Federo" w:cs="Federo" w:eastAsia="Federo" w:hAnsi="Federo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CURRICULUM VITAE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Pooja kumari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Tel: 7428489441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Poojakumarisona483@gmail.com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8cce4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Career Objective: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be a part of an Organization which gives me challenges and opportunities to learn and upgrade my knowledge skills to be a part of a team that dynamically works towards that growth of the organization.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8cce4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Education Qualification:</w:t>
      </w:r>
    </w:p>
    <w:tbl>
      <w:tblPr>
        <w:tblStyle w:val="Table1"/>
        <w:tblW w:w="918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89"/>
        <w:gridCol w:w="2761"/>
        <w:gridCol w:w="4230"/>
        <w:tblGridChange w:id="0">
          <w:tblGrid>
            <w:gridCol w:w="2189"/>
            <w:gridCol w:w="2761"/>
            <w:gridCol w:w="423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Examination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Board/university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C.B.S.E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2016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C.B.S.E</w:t>
            </w:r>
          </w:p>
        </w:tc>
      </w:tr>
      <w:tr>
        <w:trPr>
          <w:trHeight w:val="41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Graduate( B.Com)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Delhi University</w:t>
            </w:r>
          </w:p>
        </w:tc>
      </w:tr>
      <w:tr>
        <w:trPr>
          <w:trHeight w:val="438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M.COM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IGNOU (Pursuing) 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Professional Experience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1.5 years’ experience as a Customer Care Executive Cum Receptionist in Centrum Motocycles LLP.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Year experience as a Customer Care Executive in Samara Honda 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 Year as a Customer Care Executive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Receptionist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MG Cars Pvt ltd. Group till now.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8cce4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Skills: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Capable of making a good relationship in managerial approach to do a good team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Smooth Interpersonal communication skill.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Speaking and Writing in English &amp; Hindi.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Basic Knowledge of Computer with scanning.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Effiicient Data Management Assisting Skills through Backend.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8cce4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Job Profile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Designation: Customer Support as well as Customer Care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8cce4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Personal Profile: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8cce4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Sex        </w:t>
        <w:tab/>
        <w:tab/>
        <w:tab/>
        <w:t xml:space="preserve">Female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Father Name.                              Jhagroo Mehto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</w:t>
        <w:tab/>
        <w:tab/>
        <w:t xml:space="preserve">                         05.04.1999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MS       </w:t>
        <w:tab/>
        <w:tab/>
        <w:tab/>
        <w:t xml:space="preserve">             Single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Nationality    </w:t>
        <w:tab/>
        <w:tab/>
        <w:tab/>
        <w:t xml:space="preserve">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Religion</w:t>
        <w:tab/>
        <w:tab/>
        <w:tab/>
        <w:t xml:space="preserve">Hindu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8cce4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Current Address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C.B 103 Ground Floor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Ring Raod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Naraina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Delhi- 110028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8cce4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Declaration: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hereby declare that the above stated information is true and correct. If I am given an opportunity in your esteemed organization, then will perform my duties to your utmost satisfaction.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(Pooja Kumari)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Federo"/>
  <w:font w:name="Arial Narrow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5ea226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