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9F6465" w:rsidRPr="001C0A89" w:rsidP="009F6465">
      <w:pPr>
        <w:rPr>
          <w:b/>
          <w:sz w:val="28"/>
          <w:szCs w:val="28"/>
        </w:rPr>
      </w:pPr>
      <w:r w:rsidRPr="001C0A89">
        <w:rPr>
          <w:b/>
          <w:sz w:val="28"/>
          <w:szCs w:val="28"/>
        </w:rPr>
        <w:t>DEEPIKA YADAV</w:t>
      </w:r>
    </w:p>
    <w:p w:rsidR="009F6465" w:rsidP="009F6465">
      <w:pPr>
        <w:pStyle w:val="Heading3"/>
      </w:pPr>
      <w:r>
        <w:t>(Diligent, Goal seeker, Trustworthy)</w:t>
      </w:r>
    </w:p>
    <w:p w:rsidR="009F6465" w:rsidP="009F6465">
      <w:r>
        <w:t>H.no: 758, sector 56, NIT Faridabad</w:t>
      </w:r>
    </w:p>
    <w:p w:rsidR="009F6465" w:rsidP="009F6465">
      <w:r>
        <w:t xml:space="preserve">Contact: +91 9205958758; Email: </w:t>
      </w:r>
      <w:hyperlink r:id="rId4" w:history="1">
        <w:r w:rsidRPr="00B47EDB">
          <w:rPr>
            <w:rStyle w:val="Hyperlink"/>
          </w:rPr>
          <w:t>deepikayadav0138@gmail.com</w:t>
        </w:r>
      </w:hyperlink>
    </w:p>
    <w:p w:rsidR="009F6465" w:rsidP="009F6465"/>
    <w:p w:rsidR="009F6465" w:rsidRPr="00A775FD" w:rsidP="009F6465">
      <w:pPr>
        <w:rPr>
          <w:b/>
          <w:i/>
          <w:u w:val="single"/>
        </w:rPr>
      </w:pPr>
      <w:r w:rsidRPr="00A775FD">
        <w:rPr>
          <w:b/>
          <w:i/>
          <w:u w:val="single"/>
        </w:rPr>
        <w:t>Career Objective</w:t>
      </w:r>
    </w:p>
    <w:p w:rsidR="009F6465" w:rsidP="009F6465">
      <w:r w:rsidRPr="009F6465">
        <w:t>Seeking  challenging</w:t>
      </w:r>
      <w:r w:rsidRPr="009F6465">
        <w:t xml:space="preserve">  assignments across the industry.  Looking for a challenging role, where there is scope for demonstration, always on a look out for a positive &amp; bigger outlook, thrives on Imagination &amp; Passion, rigorous thinking and boundless curiosity, Sets levels &amp; standards that exceed expectations.</w:t>
      </w:r>
    </w:p>
    <w:p w:rsidR="009F6465" w:rsidP="009F6465"/>
    <w:p w:rsidR="009F6465" w:rsidRPr="00A775FD" w:rsidP="009F6465">
      <w:pPr>
        <w:rPr>
          <w:b/>
          <w:i/>
          <w:u w:val="single"/>
        </w:rPr>
      </w:pPr>
      <w:r w:rsidRPr="00A775FD">
        <w:rPr>
          <w:b/>
          <w:i/>
          <w:u w:val="single"/>
        </w:rPr>
        <w:t>Professional Strengths</w:t>
      </w:r>
    </w:p>
    <w:p w:rsidR="009F6465" w:rsidP="009F6465">
      <w:r w:rsidRPr="009F6465">
        <w:t xml:space="preserve">Competent, diligent &amp; result oriented with quick adaptability to changing trends, having good communication </w:t>
      </w:r>
      <w:r w:rsidRPr="009F6465">
        <w:t>skills  and</w:t>
      </w:r>
      <w:r w:rsidRPr="009F6465">
        <w:t xml:space="preserve">  problem detection/ solving abilities.</w:t>
      </w:r>
    </w:p>
    <w:p w:rsidR="009F6465" w:rsidP="009F6465">
      <w:r w:rsidRPr="009F6465">
        <w:t>Goal-oriented &amp; team player with a high degree of flexibility, resourcefulness &amp; commitment and an ability to work comfortably with people from diverse backgrounds &amp; experiences.</w:t>
      </w:r>
    </w:p>
    <w:p w:rsidR="009F6465" w:rsidP="009F6465"/>
    <w:p w:rsidR="009F6465" w:rsidRPr="001C0A89" w:rsidP="009F6465">
      <w:pPr>
        <w:rPr>
          <w:b/>
          <w:i/>
          <w:u w:val="single"/>
        </w:rPr>
      </w:pPr>
      <w:r w:rsidRPr="001C0A89">
        <w:rPr>
          <w:b/>
          <w:i/>
          <w:u w:val="single"/>
        </w:rPr>
        <w:t>WORK EXPERIENCE (OCT 2021-OCT 2023)</w:t>
      </w:r>
    </w:p>
    <w:p w:rsidR="009F6465" w:rsidP="009F6465">
      <w:r w:rsidRPr="009F6465">
        <w:t xml:space="preserve">Having 2 year of experience as </w:t>
      </w:r>
      <w:r w:rsidRPr="009F6465">
        <w:t>a</w:t>
      </w:r>
      <w:r w:rsidRPr="009F6465">
        <w:t xml:space="preserve"> Educational </w:t>
      </w:r>
      <w:r w:rsidRPr="009F6465">
        <w:t>Counsellor</w:t>
      </w:r>
      <w:r w:rsidRPr="009F6465">
        <w:t xml:space="preserve"> at</w:t>
      </w:r>
      <w:r>
        <w:t xml:space="preserve"> Code Panda Academy Private Limited.</w:t>
      </w:r>
    </w:p>
    <w:p w:rsidR="006070B7" w:rsidP="009F6465">
      <w:pPr>
        <w:rPr>
          <w:b/>
          <w:i/>
          <w:u w:val="single"/>
        </w:rPr>
      </w:pPr>
    </w:p>
    <w:p w:rsidR="009F6465" w:rsidRPr="001C0A89" w:rsidP="009F6465">
      <w:pPr>
        <w:rPr>
          <w:b/>
          <w:i/>
          <w:u w:val="single"/>
        </w:rPr>
      </w:pPr>
      <w:bookmarkStart w:id="0" w:name="_GoBack"/>
      <w:bookmarkEnd w:id="0"/>
      <w:r w:rsidRPr="001C0A89">
        <w:rPr>
          <w:b/>
          <w:i/>
          <w:u w:val="single"/>
        </w:rPr>
        <w:t>Roles and Responsibilities</w:t>
      </w:r>
    </w:p>
    <w:p w:rsidR="009F6465" w:rsidP="009F6465">
      <w:r w:rsidRPr="009F6465">
        <w:t xml:space="preserve">Conducting </w:t>
      </w:r>
      <w:r w:rsidRPr="009F6465">
        <w:t>counselling</w:t>
      </w:r>
      <w:r w:rsidRPr="009F6465">
        <w:t xml:space="preserve"> sessions with graduated students.</w:t>
      </w:r>
    </w:p>
    <w:p w:rsidR="009F6465" w:rsidP="009F6465">
      <w:r w:rsidRPr="009F6465">
        <w:t>Assessing students' skills, interests and personalities</w:t>
      </w:r>
    </w:p>
    <w:p w:rsidR="009F6465" w:rsidP="009F6465">
      <w:r w:rsidRPr="009F6465">
        <w:t xml:space="preserve">Inform students about their academic and professional options, including but not limited to courses, majors and </w:t>
      </w:r>
      <w:r w:rsidRPr="009F6465">
        <w:t>programmes</w:t>
      </w:r>
      <w:r w:rsidRPr="009F6465">
        <w:t xml:space="preserve"> that may facilitate their goals</w:t>
      </w:r>
      <w:r>
        <w:t>.</w:t>
      </w:r>
    </w:p>
    <w:p w:rsidR="009F6465" w:rsidP="009F6465">
      <w:r w:rsidRPr="009F6465">
        <w:t>Help them to choose the right courses according to their qualification and goals.</w:t>
      </w:r>
    </w:p>
    <w:p w:rsidR="00A775FD" w:rsidP="009F6465">
      <w:r w:rsidRPr="00A775FD">
        <w:t>Responsible for enrolment of the students in the courses, training program and maintaining records.</w:t>
      </w:r>
    </w:p>
    <w:p w:rsidR="00A775FD" w:rsidP="009F6465">
      <w:r w:rsidRPr="00A775FD">
        <w:t>Assist them during the whole enrolment process and take regular follow up</w:t>
      </w:r>
      <w:r>
        <w:t>.</w:t>
      </w:r>
    </w:p>
    <w:p w:rsidR="00A775FD" w:rsidP="009F6465"/>
    <w:p w:rsidR="00A775FD" w:rsidRPr="001C0A89" w:rsidP="00A775FD">
      <w:pPr>
        <w:rPr>
          <w:b/>
          <w:i/>
          <w:u w:val="single"/>
        </w:rPr>
      </w:pPr>
      <w:r w:rsidRPr="001C0A89">
        <w:rPr>
          <w:b/>
          <w:i/>
          <w:u w:val="single"/>
        </w:rPr>
        <w:t>EDUCATIONAL QUALIFICATION</w:t>
      </w:r>
    </w:p>
    <w:p w:rsidR="00A775FD" w:rsidP="00A775FD"/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Tr="00A775FD">
        <w:tblPrEx>
          <w:tblW w:w="0" w:type="auto"/>
          <w:tblLook w:val="04A0"/>
        </w:tblPrEx>
        <w:tc>
          <w:tcPr>
            <w:tcW w:w="3192" w:type="dxa"/>
          </w:tcPr>
          <w:p w:rsidR="00A775FD" w:rsidP="00A775FD">
            <w:r>
              <w:t>Bachelor of commerce (</w:t>
            </w:r>
            <w:r>
              <w:t>honours</w:t>
            </w:r>
            <w:r>
              <w:t>)</w:t>
            </w:r>
            <w:r>
              <w:tab/>
            </w:r>
          </w:p>
        </w:tc>
        <w:tc>
          <w:tcPr>
            <w:tcW w:w="3192" w:type="dxa"/>
          </w:tcPr>
          <w:p w:rsidR="00A775FD" w:rsidP="00A775FD">
            <w:r>
              <w:t>PGDAV COLLEGE( UNIVERSITY OF DELHI)</w:t>
            </w:r>
          </w:p>
        </w:tc>
        <w:tc>
          <w:tcPr>
            <w:tcW w:w="3192" w:type="dxa"/>
          </w:tcPr>
          <w:p w:rsidR="00A775FD" w:rsidP="00A775FD">
            <w:r>
              <w:t>7.10 CGPA</w:t>
            </w:r>
          </w:p>
          <w:p w:rsidR="00A775FD" w:rsidP="00A775FD"/>
        </w:tc>
      </w:tr>
      <w:tr w:rsidTr="00A775FD">
        <w:tblPrEx>
          <w:tblW w:w="0" w:type="auto"/>
          <w:tblLook w:val="04A0"/>
        </w:tblPrEx>
        <w:tc>
          <w:tcPr>
            <w:tcW w:w="3192" w:type="dxa"/>
          </w:tcPr>
          <w:p w:rsidR="00A775FD" w:rsidP="00A775FD">
            <w:r>
              <w:t>Higher secondary</w:t>
            </w:r>
          </w:p>
        </w:tc>
        <w:tc>
          <w:tcPr>
            <w:tcW w:w="3192" w:type="dxa"/>
          </w:tcPr>
          <w:p w:rsidR="00A775FD" w:rsidP="00A775FD">
            <w:r>
              <w:t>VIDYA NIKETAN SCHOOL NO.2 (CBSE)</w:t>
            </w:r>
          </w:p>
        </w:tc>
        <w:tc>
          <w:tcPr>
            <w:tcW w:w="3192" w:type="dxa"/>
          </w:tcPr>
          <w:p w:rsidR="00A775FD" w:rsidP="00A775FD">
            <w:r>
              <w:t>8.6 CGPA</w:t>
            </w:r>
          </w:p>
        </w:tc>
      </w:tr>
      <w:tr w:rsidTr="00A775FD">
        <w:tblPrEx>
          <w:tblW w:w="0" w:type="auto"/>
          <w:tblLook w:val="04A0"/>
        </w:tblPrEx>
        <w:tc>
          <w:tcPr>
            <w:tcW w:w="3192" w:type="dxa"/>
          </w:tcPr>
          <w:p w:rsidR="00A775FD" w:rsidP="00A775FD">
            <w:r>
              <w:t>Matriculation</w:t>
            </w:r>
          </w:p>
        </w:tc>
        <w:tc>
          <w:tcPr>
            <w:tcW w:w="3192" w:type="dxa"/>
          </w:tcPr>
          <w:p w:rsidR="00A775FD" w:rsidP="00A775FD">
            <w:r>
              <w:t>VIDYA NIKETAN SCHOOL NO.2 (CBSE)</w:t>
            </w:r>
          </w:p>
        </w:tc>
        <w:tc>
          <w:tcPr>
            <w:tcW w:w="3192" w:type="dxa"/>
          </w:tcPr>
          <w:p w:rsidR="00A775FD" w:rsidP="00A775FD">
            <w:r>
              <w:t>8.0 CGPA</w:t>
            </w:r>
          </w:p>
        </w:tc>
      </w:tr>
    </w:tbl>
    <w:p w:rsidR="00A775FD" w:rsidP="00A775FD"/>
    <w:p w:rsidR="00A775FD" w:rsidP="00A775FD">
      <w:r w:rsidRPr="00A775FD">
        <w:t xml:space="preserve">POST GRADUATED IN MASTER OF </w:t>
      </w:r>
      <w:r w:rsidR="006070B7">
        <w:t xml:space="preserve">COMMERCE FROM INDRA GANDHI NATIONAL OPEN    </w:t>
      </w:r>
      <w:r w:rsidRPr="00A775FD">
        <w:t>UNIVERSITY (IGNOU)</w:t>
      </w:r>
    </w:p>
    <w:p w:rsidR="00A775FD" w:rsidP="00A775FD">
      <w:r w:rsidRPr="001C0A89">
        <w:rPr>
          <w:b/>
        </w:rPr>
        <w:t>Languages known</w:t>
      </w:r>
      <w:r>
        <w:t>: English and Hindi</w:t>
      </w:r>
    </w:p>
    <w:p w:rsidR="00A775FD" w:rsidP="00A775FD">
      <w:r>
        <w:t>____________ (DEEPIKA YADAV</w:t>
      </w:r>
      <w:r>
        <w:t>)_</w:t>
      </w:r>
      <w:r>
        <w:t>_________</w:t>
      </w:r>
    </w:p>
    <w:p w:rsidR="00A775FD" w:rsidP="00A775F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65"/>
    <w:rsid w:val="001C0A89"/>
    <w:rsid w:val="006070B7"/>
    <w:rsid w:val="00900225"/>
    <w:rsid w:val="009F6465"/>
    <w:rsid w:val="00A775FD"/>
    <w:rsid w:val="00B47EDB"/>
    <w:rsid w:val="00F94A9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5FD"/>
  </w:style>
  <w:style w:type="paragraph" w:styleId="Heading1">
    <w:name w:val="heading 1"/>
    <w:basedOn w:val="Normal"/>
    <w:next w:val="Normal"/>
    <w:link w:val="Heading1Char"/>
    <w:uiPriority w:val="9"/>
    <w:qFormat/>
    <w:rsid w:val="009F646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646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46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46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46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46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46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46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46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6465"/>
    <w:rPr>
      <w:smallCaps/>
      <w:sz w:val="28"/>
      <w:szCs w:val="28"/>
    </w:rPr>
  </w:style>
  <w:style w:type="paragraph" w:styleId="NoSpacing">
    <w:name w:val="No Spacing"/>
    <w:basedOn w:val="Normal"/>
    <w:uiPriority w:val="1"/>
    <w:qFormat/>
    <w:rsid w:val="009F646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F6465"/>
    <w:rPr>
      <w:smallCaps/>
      <w:spacing w:val="5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F6465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465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465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46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46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465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465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646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6465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465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465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9F6465"/>
    <w:rPr>
      <w:b/>
      <w:bCs/>
    </w:rPr>
  </w:style>
  <w:style w:type="character" w:styleId="Emphasis">
    <w:name w:val="Emphasis"/>
    <w:uiPriority w:val="20"/>
    <w:qFormat/>
    <w:rsid w:val="009F6465"/>
    <w:rPr>
      <w:b/>
      <w:bCs/>
      <w:i/>
      <w:iCs/>
      <w:spacing w:val="10"/>
    </w:rPr>
  </w:style>
  <w:style w:type="paragraph" w:styleId="ListParagraph">
    <w:name w:val="List Paragraph"/>
    <w:basedOn w:val="Normal"/>
    <w:uiPriority w:val="34"/>
    <w:qFormat/>
    <w:rsid w:val="009F646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646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F646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46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465"/>
    <w:rPr>
      <w:i/>
      <w:iCs/>
    </w:rPr>
  </w:style>
  <w:style w:type="character" w:styleId="SubtleEmphasis">
    <w:name w:val="Subtle Emphasis"/>
    <w:uiPriority w:val="19"/>
    <w:qFormat/>
    <w:rsid w:val="009F6465"/>
    <w:rPr>
      <w:i/>
      <w:iCs/>
    </w:rPr>
  </w:style>
  <w:style w:type="character" w:styleId="IntenseEmphasis">
    <w:name w:val="Intense Emphasis"/>
    <w:uiPriority w:val="21"/>
    <w:qFormat/>
    <w:rsid w:val="009F646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F6465"/>
    <w:rPr>
      <w:smallCaps/>
    </w:rPr>
  </w:style>
  <w:style w:type="character" w:styleId="IntenseReference">
    <w:name w:val="Intense Reference"/>
    <w:uiPriority w:val="32"/>
    <w:qFormat/>
    <w:rsid w:val="009F6465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9F646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465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9F646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7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deepikayadav0138@gmail.com" TargetMode="External" /><Relationship Id="rId5" Type="http://schemas.openxmlformats.org/officeDocument/2006/relationships/image" Target="https://rdxfootmark.naukri.com/v2/track/openCv?trackingInfo=7a1d67d182ec64801a135461fb432d4b134f4b0419514c4847440321091b5b58120b15001745595d0f435601514841481f0f2b561358191b195115495d0c00584e4209430247460c590858184508105042445b0c0f054e4108120211474a411b02154e49405d58380c4f03434b110d13061741505b1b4d5849564360441403084b281e0103030117455b5f09564f1b1b0d1152180c4f03434d120f120419415e5f0143076&amp;docType=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2024-09-19T13:00:00Z</dcterms:created>
  <dcterms:modified xsi:type="dcterms:W3CDTF">2024-09-19T13:28:00Z</dcterms:modified>
</cp:coreProperties>
</file>